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51910" w14:textId="33B791EE" w:rsidR="00DE6D6C" w:rsidRDefault="00DE6D6C" w:rsidP="00DE6D6C">
      <w:pPr>
        <w:rPr>
          <w:lang w:val="en-GB"/>
        </w:rPr>
      </w:pPr>
      <w:r>
        <w:rPr>
          <w:lang w:val="en-GB"/>
        </w:rPr>
        <w:t xml:space="preserve">W/C </w:t>
      </w:r>
      <w:r w:rsidR="00922AAF">
        <w:rPr>
          <w:lang w:val="en-GB"/>
        </w:rPr>
        <w:t>2</w:t>
      </w:r>
      <w:r w:rsidR="0004090F">
        <w:rPr>
          <w:lang w:val="en-GB"/>
        </w:rPr>
        <w:t>7</w:t>
      </w:r>
      <w:r w:rsidR="00922AAF">
        <w:rPr>
          <w:lang w:val="en-GB"/>
        </w:rPr>
        <w:t>.06.20</w:t>
      </w:r>
    </w:p>
    <w:p w14:paraId="0A0F6537" w14:textId="77777777" w:rsidR="00DE6D6C" w:rsidRDefault="00DE6D6C" w:rsidP="00DE6D6C">
      <w:pPr>
        <w:rPr>
          <w:lang w:val="en-GB"/>
        </w:rPr>
      </w:pPr>
    </w:p>
    <w:p w14:paraId="0BAA9FC3" w14:textId="77777777" w:rsidR="00DE6D6C" w:rsidRDefault="00DE6D6C" w:rsidP="00DE6D6C">
      <w:pPr>
        <w:rPr>
          <w:lang w:val="en-GB"/>
        </w:rPr>
      </w:pPr>
      <w:r>
        <w:rPr>
          <w:noProof/>
        </w:rPr>
        <w:drawing>
          <wp:inline distT="0" distB="0" distL="0" distR="0" wp14:anchorId="459F5FD7" wp14:editId="0E2C8D28">
            <wp:extent cx="5352147" cy="42996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9 at 13.29.48.png"/>
                    <pic:cNvPicPr/>
                  </pic:nvPicPr>
                  <pic:blipFill>
                    <a:blip r:embed="rId5">
                      <a:extLst>
                        <a:ext uri="{28A0092B-C50C-407E-A947-70E740481C1C}">
                          <a14:useLocalDpi xmlns:a14="http://schemas.microsoft.com/office/drawing/2010/main" val="0"/>
                        </a:ext>
                      </a:extLst>
                    </a:blip>
                    <a:stretch>
                      <a:fillRect/>
                    </a:stretch>
                  </pic:blipFill>
                  <pic:spPr>
                    <a:xfrm>
                      <a:off x="0" y="0"/>
                      <a:ext cx="5361348" cy="4307032"/>
                    </a:xfrm>
                    <a:prstGeom prst="rect">
                      <a:avLst/>
                    </a:prstGeom>
                  </pic:spPr>
                </pic:pic>
              </a:graphicData>
            </a:graphic>
          </wp:inline>
        </w:drawing>
      </w:r>
    </w:p>
    <w:p w14:paraId="2BBFB8D5" w14:textId="77777777" w:rsidR="00DE6D6C" w:rsidRPr="005E4CD7" w:rsidRDefault="00DE6D6C" w:rsidP="00DE6D6C">
      <w:pPr>
        <w:rPr>
          <w:b/>
          <w:lang w:val="en-GB"/>
        </w:rPr>
      </w:pPr>
      <w:r w:rsidRPr="005E4CD7">
        <w:rPr>
          <w:b/>
          <w:lang w:val="en-GB"/>
        </w:rPr>
        <w:t>Mental health and well being</w:t>
      </w:r>
    </w:p>
    <w:p w14:paraId="752297AC" w14:textId="6BF0ACAE" w:rsidR="00DE6D6C" w:rsidRDefault="00DE6D6C" w:rsidP="00DE6D6C">
      <w:pPr>
        <w:rPr>
          <w:lang w:val="en-GB"/>
        </w:rPr>
      </w:pPr>
      <w:r>
        <w:rPr>
          <w:lang w:val="en-GB"/>
        </w:rPr>
        <w:t>Wildlife trusts 30 days wild (resources included)</w:t>
      </w:r>
    </w:p>
    <w:p w14:paraId="4B218896" w14:textId="77777777" w:rsidR="00DE6D6C" w:rsidRDefault="00DE6D6C" w:rsidP="00DE6D6C">
      <w:pPr>
        <w:rPr>
          <w:lang w:val="en-GB"/>
        </w:rPr>
      </w:pPr>
    </w:p>
    <w:p w14:paraId="6081B9EF" w14:textId="1D039128" w:rsidR="00DE6D6C" w:rsidRPr="00061816" w:rsidRDefault="00DE6D6C" w:rsidP="00DE6D6C">
      <w:pPr>
        <w:rPr>
          <w:u w:val="single"/>
          <w:lang w:val="en-GB"/>
        </w:rPr>
      </w:pPr>
      <w:r w:rsidRPr="00061816">
        <w:rPr>
          <w:b/>
          <w:u w:val="single"/>
          <w:lang w:val="en-GB"/>
        </w:rPr>
        <w:t>English writing activities for the week</w:t>
      </w:r>
      <w:r w:rsidRPr="00061816">
        <w:rPr>
          <w:u w:val="single"/>
          <w:lang w:val="en-GB"/>
        </w:rPr>
        <w:t xml:space="preserve">: </w:t>
      </w:r>
      <w:r w:rsidR="00524EC0">
        <w:rPr>
          <w:u w:val="single"/>
          <w:lang w:val="en-GB"/>
        </w:rPr>
        <w:t xml:space="preserve">Flotsam </w:t>
      </w:r>
    </w:p>
    <w:p w14:paraId="270D89ED" w14:textId="34930ED1" w:rsidR="00033EFD" w:rsidRDefault="00DE6D6C" w:rsidP="0092374F">
      <w:pPr>
        <w:rPr>
          <w:lang w:val="en-GB"/>
        </w:rPr>
      </w:pPr>
      <w:r w:rsidRPr="000621B7">
        <w:rPr>
          <w:u w:val="single"/>
          <w:lang w:val="en-GB"/>
        </w:rPr>
        <w:t>Monday:</w:t>
      </w:r>
      <w:r>
        <w:rPr>
          <w:lang w:val="en-GB"/>
        </w:rPr>
        <w:t xml:space="preserve"> </w:t>
      </w:r>
      <w:r w:rsidR="006923B1">
        <w:rPr>
          <w:lang w:val="en-GB"/>
        </w:rPr>
        <w:t xml:space="preserve">Watch Flotsam Session 5 pausing at 7 minutes and 35 seconds. Create a storyboard for what you consider to be the 6 main events in the story. Resume the session pausing at 11 minutes and 15 seconds. Now, add captions underneath your pictures. Remember, you are summarising what has happened in short notes so keep them short and simple for now. Finish watching the session and </w:t>
      </w:r>
      <w:r w:rsidR="00054398">
        <w:rPr>
          <w:lang w:val="en-GB"/>
        </w:rPr>
        <w:t xml:space="preserve">add the adverbials to the captions to tell the reader when, where or how each event happened. This will help you to sequence and retell the story when you come to writing it. </w:t>
      </w:r>
    </w:p>
    <w:p w14:paraId="698725FE" w14:textId="77777777" w:rsidR="006923B1" w:rsidRDefault="006923B1" w:rsidP="0092374F">
      <w:pPr>
        <w:rPr>
          <w:u w:val="single"/>
          <w:lang w:val="en-GB"/>
        </w:rPr>
      </w:pPr>
    </w:p>
    <w:p w14:paraId="255FB9C4" w14:textId="1DB4984F" w:rsidR="0092374F" w:rsidRDefault="00033EFD" w:rsidP="0092374F">
      <w:pPr>
        <w:rPr>
          <w:lang w:val="en-GB"/>
        </w:rPr>
      </w:pPr>
      <w:r w:rsidRPr="00033EFD">
        <w:rPr>
          <w:u w:val="single"/>
          <w:lang w:val="en-GB"/>
        </w:rPr>
        <w:t>Tuesday:</w:t>
      </w:r>
      <w:r>
        <w:rPr>
          <w:lang w:val="en-GB"/>
        </w:rPr>
        <w:t xml:space="preserve"> </w:t>
      </w:r>
      <w:r w:rsidR="00054398">
        <w:rPr>
          <w:lang w:val="en-GB"/>
        </w:rPr>
        <w:t xml:space="preserve">Watch Flotsam Session 6 pausing at </w:t>
      </w:r>
      <w:r w:rsidR="00D07395">
        <w:rPr>
          <w:lang w:val="en-GB"/>
        </w:rPr>
        <w:t xml:space="preserve">5 minutes and 50 seconds. Check you storyboard and make any changes that you think you need to. Resume the session pausing at 13 minutes and 50 seconds. Write out the </w:t>
      </w:r>
      <w:r w:rsidR="00FC7FC3">
        <w:rPr>
          <w:lang w:val="en-GB"/>
        </w:rPr>
        <w:t xml:space="preserve">opening </w:t>
      </w:r>
      <w:r w:rsidR="00D07395">
        <w:rPr>
          <w:lang w:val="en-GB"/>
        </w:rPr>
        <w:t>sentence, ‘</w:t>
      </w:r>
      <w:r w:rsidR="00FC7FC3">
        <w:rPr>
          <w:lang w:val="en-GB"/>
        </w:rPr>
        <w:t xml:space="preserve">The </w:t>
      </w:r>
      <w:r w:rsidR="00D07395">
        <w:rPr>
          <w:lang w:val="en-GB"/>
        </w:rPr>
        <w:t>boy went to the beac</w:t>
      </w:r>
      <w:r w:rsidR="00FC7FC3">
        <w:rPr>
          <w:lang w:val="en-GB"/>
        </w:rPr>
        <w:t>h’ on a strip of paper. Now, improve it! Remember, because we want to hook our reader and make them want to read on, do not introduce the character or the exact location too soon!</w:t>
      </w:r>
      <w:r w:rsidR="002D7853">
        <w:rPr>
          <w:lang w:val="en-GB"/>
        </w:rPr>
        <w:t xml:space="preserve"> Resume the session pausing at 22 minutes and </w:t>
      </w:r>
      <w:r w:rsidR="00A874F2">
        <w:rPr>
          <w:lang w:val="en-GB"/>
        </w:rPr>
        <w:t xml:space="preserve">26 seconds. Using post-it notes (or pieces of paper) answer the when, where and how questions and choose where you think they best fit within your sentence. Remember, if you choose to use one of your adverbial phrases at the beginning of a sentence, it must be followed by a comma. </w:t>
      </w:r>
    </w:p>
    <w:p w14:paraId="6BC6DEB0" w14:textId="64665B02" w:rsidR="00DE6D6C" w:rsidRPr="00E4536D" w:rsidRDefault="00DE6D6C" w:rsidP="00DE6D6C">
      <w:pPr>
        <w:rPr>
          <w:lang w:val="en-GB"/>
        </w:rPr>
      </w:pPr>
    </w:p>
    <w:p w14:paraId="4759F01C" w14:textId="1C024F31" w:rsidR="00DE6D6C" w:rsidRPr="00056E55" w:rsidRDefault="00033EFD" w:rsidP="00DE6D6C">
      <w:pPr>
        <w:rPr>
          <w:color w:val="FF0000"/>
          <w:lang w:val="en-GB"/>
        </w:rPr>
      </w:pPr>
      <w:r>
        <w:rPr>
          <w:u w:val="single"/>
          <w:lang w:val="en-GB"/>
        </w:rPr>
        <w:lastRenderedPageBreak/>
        <w:t>Wednesday:</w:t>
      </w:r>
      <w:r>
        <w:rPr>
          <w:lang w:val="en-GB"/>
        </w:rPr>
        <w:t xml:space="preserve"> </w:t>
      </w:r>
      <w:r w:rsidR="00A874F2">
        <w:rPr>
          <w:lang w:val="en-GB"/>
        </w:rPr>
        <w:t xml:space="preserve">Finish watching Flotsam session 6. Now, </w:t>
      </w:r>
      <w:r w:rsidR="00EC797B">
        <w:rPr>
          <w:lang w:val="en-GB"/>
        </w:rPr>
        <w:t>it is</w:t>
      </w:r>
      <w:r w:rsidR="00A874F2">
        <w:rPr>
          <w:lang w:val="en-GB"/>
        </w:rPr>
        <w:t xml:space="preserve"> time to retell the story. Remember to </w:t>
      </w:r>
      <w:r w:rsidR="00EC797B">
        <w:rPr>
          <w:lang w:val="en-GB"/>
        </w:rPr>
        <w:t>consider</w:t>
      </w:r>
      <w:r w:rsidR="00A874F2">
        <w:rPr>
          <w:lang w:val="en-GB"/>
        </w:rPr>
        <w:t xml:space="preserve"> the </w:t>
      </w:r>
      <w:r w:rsidR="00EC797B">
        <w:rPr>
          <w:lang w:val="en-GB"/>
        </w:rPr>
        <w:t xml:space="preserve">language you are using. Include well-chosen verbs, adverbs and adjectives. As a challenge, can you use a simile in your writing? Remember to use a range of conjunctions and vary how you start sentences to make your writing more interesting for your reader. Good Luck! </w:t>
      </w:r>
    </w:p>
    <w:p w14:paraId="2CA3FE36" w14:textId="77777777" w:rsidR="00033EFD" w:rsidRDefault="00033EFD" w:rsidP="00DE6D6C">
      <w:pPr>
        <w:rPr>
          <w:u w:val="single"/>
          <w:lang w:val="en-GB"/>
        </w:rPr>
      </w:pPr>
    </w:p>
    <w:p w14:paraId="5A881397" w14:textId="315DBFCA" w:rsidR="008E2952" w:rsidRDefault="00033EFD" w:rsidP="008E2952">
      <w:pPr>
        <w:rPr>
          <w:lang w:val="en-GB"/>
        </w:rPr>
      </w:pPr>
      <w:r>
        <w:rPr>
          <w:u w:val="single"/>
          <w:lang w:val="en-GB"/>
        </w:rPr>
        <w:t>Thursday</w:t>
      </w:r>
      <w:r w:rsidR="00DE6D6C" w:rsidRPr="000621B7">
        <w:rPr>
          <w:u w:val="single"/>
          <w:lang w:val="en-GB"/>
        </w:rPr>
        <w:t>:</w:t>
      </w:r>
      <w:r w:rsidR="00DE6D6C">
        <w:rPr>
          <w:lang w:val="en-GB"/>
        </w:rPr>
        <w:t xml:space="preserve"> </w:t>
      </w:r>
      <w:r w:rsidR="008A57FE">
        <w:rPr>
          <w:lang w:val="en-GB"/>
        </w:rPr>
        <w:t>Watch Flotsam session 7. Pause the video at 5 minutes and 21 seconds. Cut out 6 pieces of paper to cover the original sections of your storyboard</w:t>
      </w:r>
      <w:r w:rsidR="008E2952">
        <w:rPr>
          <w:lang w:val="en-GB"/>
        </w:rPr>
        <w:t xml:space="preserve">. </w:t>
      </w:r>
      <w:r w:rsidR="008A57FE">
        <w:rPr>
          <w:lang w:val="en-GB"/>
        </w:rPr>
        <w:t xml:space="preserve">Pause the session at 11 minutes and 25 seconds. </w:t>
      </w:r>
      <w:r w:rsidR="008E2952">
        <w:rPr>
          <w:lang w:val="en-GB"/>
        </w:rPr>
        <w:t>Now, using the pieces of paper you prepared earlier, c</w:t>
      </w:r>
      <w:r w:rsidR="008E2952">
        <w:rPr>
          <w:lang w:val="en-GB"/>
        </w:rPr>
        <w:t xml:space="preserve">reate a </w:t>
      </w:r>
      <w:r w:rsidR="008E2952">
        <w:rPr>
          <w:lang w:val="en-GB"/>
        </w:rPr>
        <w:t xml:space="preserve">new </w:t>
      </w:r>
      <w:r w:rsidR="008E2952">
        <w:rPr>
          <w:lang w:val="en-GB"/>
        </w:rPr>
        <w:t xml:space="preserve">storyboard </w:t>
      </w:r>
      <w:r w:rsidR="008E2952">
        <w:rPr>
          <w:lang w:val="en-GB"/>
        </w:rPr>
        <w:t xml:space="preserve">for the </w:t>
      </w:r>
      <w:r w:rsidR="008E2952">
        <w:rPr>
          <w:lang w:val="en-GB"/>
        </w:rPr>
        <w:t xml:space="preserve">6 main events in </w:t>
      </w:r>
      <w:r w:rsidR="009C5CEC">
        <w:rPr>
          <w:lang w:val="en-GB"/>
        </w:rPr>
        <w:t xml:space="preserve">your new </w:t>
      </w:r>
      <w:r w:rsidR="008E2952">
        <w:rPr>
          <w:lang w:val="en-GB"/>
        </w:rPr>
        <w:t xml:space="preserve">story. </w:t>
      </w:r>
      <w:r w:rsidR="009C5CEC">
        <w:rPr>
          <w:lang w:val="en-GB"/>
        </w:rPr>
        <w:t xml:space="preserve">Give yourself some time to come up ideas for </w:t>
      </w:r>
      <w:r w:rsidR="004B4905">
        <w:rPr>
          <w:lang w:val="en-GB"/>
        </w:rPr>
        <w:t>your version of the story. Who is the main character? What might they find on the film? Could there be problems with plastic in some of the picture? What strange things might the animals be getting up to?</w:t>
      </w:r>
      <w:r w:rsidR="009C5CEC">
        <w:rPr>
          <w:lang w:val="en-GB"/>
        </w:rPr>
        <w:t xml:space="preserve"> </w:t>
      </w:r>
      <w:r w:rsidR="008E2952">
        <w:rPr>
          <w:lang w:val="en-GB"/>
        </w:rPr>
        <w:t>Then</w:t>
      </w:r>
      <w:r w:rsidR="008E2952">
        <w:rPr>
          <w:lang w:val="en-GB"/>
        </w:rPr>
        <w:t xml:space="preserve">, add captions underneath your pictures. Remember, you are summarising what has happened in short notes so keep them short and simple for now. </w:t>
      </w:r>
    </w:p>
    <w:p w14:paraId="605D4AD8" w14:textId="3164751A" w:rsidR="00DE6D6C" w:rsidRDefault="00DE6D6C" w:rsidP="00DE6D6C">
      <w:pPr>
        <w:rPr>
          <w:lang w:val="en-GB"/>
        </w:rPr>
      </w:pPr>
    </w:p>
    <w:p w14:paraId="14D4267C" w14:textId="30FA29E9" w:rsidR="009C5CEC" w:rsidRDefault="00033EFD" w:rsidP="009C5CEC">
      <w:pPr>
        <w:rPr>
          <w:lang w:val="en-GB"/>
        </w:rPr>
      </w:pPr>
      <w:r>
        <w:rPr>
          <w:u w:val="single"/>
          <w:lang w:val="en-GB"/>
        </w:rPr>
        <w:t>Friday</w:t>
      </w:r>
      <w:r w:rsidR="00DE6D6C" w:rsidRPr="000B3246">
        <w:rPr>
          <w:u w:val="single"/>
          <w:lang w:val="en-GB"/>
        </w:rPr>
        <w:t>:</w:t>
      </w:r>
      <w:r w:rsidR="00DE6D6C">
        <w:rPr>
          <w:lang w:val="en-GB"/>
        </w:rPr>
        <w:t xml:space="preserve"> </w:t>
      </w:r>
      <w:r w:rsidR="009C5CEC">
        <w:rPr>
          <w:lang w:val="en-GB"/>
        </w:rPr>
        <w:t>Finish watching session</w:t>
      </w:r>
      <w:r w:rsidR="009C5CEC">
        <w:rPr>
          <w:lang w:val="en-GB"/>
        </w:rPr>
        <w:t xml:space="preserve"> 7</w:t>
      </w:r>
      <w:r w:rsidR="009C5CEC">
        <w:rPr>
          <w:lang w:val="en-GB"/>
        </w:rPr>
        <w:t xml:space="preserve"> and add </w:t>
      </w:r>
      <w:r w:rsidR="004B4905">
        <w:rPr>
          <w:lang w:val="en-GB"/>
        </w:rPr>
        <w:t xml:space="preserve">your own </w:t>
      </w:r>
      <w:r w:rsidR="009C5CEC">
        <w:rPr>
          <w:lang w:val="en-GB"/>
        </w:rPr>
        <w:t xml:space="preserve">adverbials to your new captions. This will help you to sequence and retell the story when you come to writing it. </w:t>
      </w:r>
    </w:p>
    <w:p w14:paraId="2D82210D" w14:textId="29D51B9F" w:rsidR="00B54B26" w:rsidRPr="00B54B26" w:rsidRDefault="00B54B26" w:rsidP="00B54B26">
      <w:pPr>
        <w:rPr>
          <w:lang w:val="en-GB"/>
        </w:rPr>
      </w:pPr>
    </w:p>
    <w:p w14:paraId="760D3727" w14:textId="743AB567" w:rsidR="00DE6D6C" w:rsidRDefault="00DE6D6C" w:rsidP="00DE6D6C">
      <w:pPr>
        <w:rPr>
          <w:lang w:val="en-GB"/>
        </w:rPr>
      </w:pPr>
    </w:p>
    <w:p w14:paraId="39E0F528" w14:textId="42D3F895" w:rsidR="00DE6D6C" w:rsidRDefault="00DE6D6C" w:rsidP="00DE6D6C">
      <w:pPr>
        <w:rPr>
          <w:b/>
          <w:lang w:val="en-GB"/>
        </w:rPr>
      </w:pPr>
      <w:r w:rsidRPr="005E4CD7">
        <w:rPr>
          <w:b/>
          <w:lang w:val="en-GB"/>
        </w:rPr>
        <w:t>Reading:</w:t>
      </w:r>
    </w:p>
    <w:p w14:paraId="0629C106" w14:textId="77777777" w:rsidR="00DE6D6C" w:rsidRPr="00D7622D" w:rsidRDefault="00DE6D6C" w:rsidP="00DE6D6C">
      <w:pPr>
        <w:rPr>
          <w:b/>
          <w:lang w:val="en-GB"/>
        </w:rPr>
      </w:pPr>
    </w:p>
    <w:p w14:paraId="0ADEAD38" w14:textId="77777777" w:rsidR="00DE6D6C" w:rsidRPr="00D7622D" w:rsidRDefault="00DE6D6C" w:rsidP="00DE6D6C">
      <w:pPr>
        <w:jc w:val="center"/>
        <w:rPr>
          <w:i/>
          <w:iCs/>
          <w:color w:val="AEAAAA" w:themeColor="background2" w:themeShade="BF"/>
          <w:sz w:val="22"/>
          <w:szCs w:val="22"/>
          <w:lang w:val="en-GB"/>
        </w:rPr>
      </w:pPr>
      <w:r w:rsidRPr="00D7622D">
        <w:rPr>
          <w:i/>
          <w:iCs/>
          <w:color w:val="AEAAAA" w:themeColor="background2" w:themeShade="BF"/>
          <w:sz w:val="22"/>
          <w:szCs w:val="22"/>
          <w:lang w:val="en-GB"/>
        </w:rPr>
        <w:t>Alongside the release</w:t>
      </w:r>
      <w:r>
        <w:rPr>
          <w:i/>
          <w:iCs/>
          <w:color w:val="AEAAAA" w:themeColor="background2" w:themeShade="BF"/>
          <w:sz w:val="22"/>
          <w:szCs w:val="22"/>
          <w:lang w:val="en-GB"/>
        </w:rPr>
        <w:t xml:space="preserve"> of ‘The </w:t>
      </w:r>
      <w:proofErr w:type="spellStart"/>
      <w:r>
        <w:rPr>
          <w:i/>
          <w:iCs/>
          <w:color w:val="AEAAAA" w:themeColor="background2" w:themeShade="BF"/>
          <w:sz w:val="22"/>
          <w:szCs w:val="22"/>
          <w:lang w:val="en-GB"/>
        </w:rPr>
        <w:t>Ickabog</w:t>
      </w:r>
      <w:proofErr w:type="spellEnd"/>
      <w:r>
        <w:rPr>
          <w:i/>
          <w:iCs/>
          <w:color w:val="AEAAAA" w:themeColor="background2" w:themeShade="BF"/>
          <w:sz w:val="22"/>
          <w:szCs w:val="22"/>
          <w:lang w:val="en-GB"/>
        </w:rPr>
        <w:t>’</w:t>
      </w:r>
      <w:r w:rsidRPr="00D7622D">
        <w:rPr>
          <w:i/>
          <w:iCs/>
          <w:color w:val="AEAAAA" w:themeColor="background2" w:themeShade="BF"/>
          <w:sz w:val="22"/>
          <w:szCs w:val="22"/>
          <w:lang w:val="en-GB"/>
        </w:rPr>
        <w:t xml:space="preserve">, JK Rowling’s publishers have started a competition for children to illustrate the book! Each week I am going to set you a new illustration to complete. If you would like to enter any of  your illustration ask an adult to find out a little bit more about it for you </w:t>
      </w:r>
      <w:hyperlink r:id="rId6" w:history="1">
        <w:r w:rsidRPr="00D7622D">
          <w:rPr>
            <w:rStyle w:val="Hyperlink"/>
            <w:i/>
            <w:iCs/>
            <w:color w:val="0070C0"/>
            <w:sz w:val="22"/>
            <w:szCs w:val="22"/>
            <w:lang w:val="en-GB"/>
          </w:rPr>
          <w:t>https://www.theickabog.com/competition/</w:t>
        </w:r>
      </w:hyperlink>
    </w:p>
    <w:p w14:paraId="1BA7ED00" w14:textId="77777777" w:rsidR="00DE6D6C" w:rsidRPr="00B44A3A" w:rsidRDefault="00DE6D6C" w:rsidP="00DE6D6C">
      <w:pPr>
        <w:rPr>
          <w:i/>
          <w:iCs/>
          <w:color w:val="AEAAAA" w:themeColor="background2" w:themeShade="BF"/>
          <w:sz w:val="22"/>
          <w:szCs w:val="22"/>
          <w:lang w:val="en-GB"/>
        </w:rPr>
      </w:pPr>
    </w:p>
    <w:p w14:paraId="13658FC2" w14:textId="06116FD3" w:rsidR="00FC081E" w:rsidRDefault="00DE6D6C" w:rsidP="00FC081E">
      <w:pPr>
        <w:rPr>
          <w:lang w:val="en-GB"/>
        </w:rPr>
      </w:pPr>
      <w:r w:rsidRPr="000621B7">
        <w:rPr>
          <w:u w:val="single"/>
          <w:lang w:val="en-GB"/>
        </w:rPr>
        <w:t>Monday:</w:t>
      </w:r>
      <w:r>
        <w:rPr>
          <w:lang w:val="en-GB"/>
        </w:rPr>
        <w:t xml:space="preserve"> </w:t>
      </w:r>
      <w:r w:rsidR="00FC081E">
        <w:rPr>
          <w:lang w:val="en-GB"/>
        </w:rPr>
        <w:t xml:space="preserve">Read Chapter 6 of ‘The </w:t>
      </w:r>
      <w:proofErr w:type="spellStart"/>
      <w:r w:rsidR="00FC081E">
        <w:rPr>
          <w:lang w:val="en-GB"/>
        </w:rPr>
        <w:t>Ickabog</w:t>
      </w:r>
      <w:proofErr w:type="spellEnd"/>
      <w:r w:rsidR="00FC081E">
        <w:rPr>
          <w:lang w:val="en-GB"/>
        </w:rPr>
        <w:t xml:space="preserve">’ </w:t>
      </w:r>
      <w:hyperlink r:id="rId7" w:history="1">
        <w:r w:rsidR="00FC081E" w:rsidRPr="00C515C7">
          <w:rPr>
            <w:rStyle w:val="Hyperlink"/>
            <w:lang w:val="en-GB"/>
          </w:rPr>
          <w:t>https://www.theickabog.com/the-fight-in-the-courtyard/</w:t>
        </w:r>
      </w:hyperlink>
      <w:r w:rsidR="00FC081E">
        <w:rPr>
          <w:lang w:val="en-GB"/>
        </w:rPr>
        <w:t xml:space="preserve"> and talk with an adult about the following: </w:t>
      </w:r>
    </w:p>
    <w:p w14:paraId="3FAAC6ED" w14:textId="3FE0A441" w:rsidR="00FC081E" w:rsidRDefault="00FC081E" w:rsidP="00FC081E">
      <w:pPr>
        <w:pStyle w:val="ListParagraph"/>
        <w:numPr>
          <w:ilvl w:val="0"/>
          <w:numId w:val="11"/>
        </w:numPr>
        <w:rPr>
          <w:lang w:val="en-GB"/>
        </w:rPr>
      </w:pPr>
      <w:r w:rsidRPr="00FC081E">
        <w:rPr>
          <w:lang w:val="en-GB"/>
        </w:rPr>
        <w:t xml:space="preserve">Do </w:t>
      </w:r>
      <w:r w:rsidRPr="00FC081E">
        <w:rPr>
          <w:lang w:val="en-GB"/>
        </w:rPr>
        <w:t>you think Daisy over-reacted?</w:t>
      </w:r>
      <w:r w:rsidRPr="00FC081E">
        <w:rPr>
          <w:lang w:val="en-GB"/>
        </w:rPr>
        <w:t xml:space="preserve"> Fi</w:t>
      </w:r>
      <w:r w:rsidRPr="00FC081E">
        <w:rPr>
          <w:lang w:val="en-GB"/>
        </w:rPr>
        <w:t>ghting never solves anything.</w:t>
      </w:r>
      <w:r w:rsidRPr="00FC081E">
        <w:rPr>
          <w:lang w:val="en-GB"/>
        </w:rPr>
        <w:t xml:space="preserve"> </w:t>
      </w:r>
      <w:r w:rsidRPr="00FC081E">
        <w:rPr>
          <w:lang w:val="en-GB"/>
        </w:rPr>
        <w:t>What would you have done if you were in Daisy’s position?</w:t>
      </w:r>
      <w:r w:rsidRPr="00FC081E">
        <w:rPr>
          <w:lang w:val="en-GB"/>
        </w:rPr>
        <w:t xml:space="preserve"> </w:t>
      </w:r>
    </w:p>
    <w:p w14:paraId="2CA1A814" w14:textId="77777777" w:rsidR="00FC081E" w:rsidRPr="00FC081E" w:rsidRDefault="00FC081E" w:rsidP="00FC081E">
      <w:pPr>
        <w:pStyle w:val="ListParagraph"/>
        <w:numPr>
          <w:ilvl w:val="0"/>
          <w:numId w:val="11"/>
        </w:numPr>
        <w:rPr>
          <w:lang w:val="en-GB"/>
        </w:rPr>
      </w:pPr>
      <w:r w:rsidRPr="00FC081E">
        <w:rPr>
          <w:lang w:val="en-GB"/>
        </w:rPr>
        <w:t>What was it the word ‘silly’ that finally made Daisy crack?</w:t>
      </w:r>
    </w:p>
    <w:p w14:paraId="6E41ECC8" w14:textId="76AAA887" w:rsidR="00FC081E" w:rsidRPr="00FC081E" w:rsidRDefault="00FC081E" w:rsidP="00FC081E">
      <w:pPr>
        <w:pStyle w:val="ListParagraph"/>
        <w:numPr>
          <w:ilvl w:val="0"/>
          <w:numId w:val="11"/>
        </w:numPr>
        <w:rPr>
          <w:lang w:val="en-GB"/>
        </w:rPr>
      </w:pPr>
      <w:r w:rsidRPr="00FC081E">
        <w:rPr>
          <w:lang w:val="en-GB"/>
        </w:rPr>
        <w:t xml:space="preserve">Overall, do you think Daisy is a strong character or a weak character? Be ready to </w:t>
      </w:r>
      <w:r>
        <w:rPr>
          <w:lang w:val="en-GB"/>
        </w:rPr>
        <w:t>explain</w:t>
      </w:r>
      <w:r w:rsidRPr="00FC081E">
        <w:rPr>
          <w:lang w:val="en-GB"/>
        </w:rPr>
        <w:t xml:space="preserve"> why you think what you do.</w:t>
      </w:r>
    </w:p>
    <w:p w14:paraId="280A321F" w14:textId="77777777" w:rsidR="00FC081E" w:rsidRPr="00FC081E" w:rsidRDefault="00FC081E" w:rsidP="00FC081E">
      <w:pPr>
        <w:pStyle w:val="ListParagraph"/>
        <w:rPr>
          <w:lang w:val="en-GB"/>
        </w:rPr>
      </w:pPr>
    </w:p>
    <w:p w14:paraId="14EE0776" w14:textId="08A8B6B1" w:rsidR="00396CEF" w:rsidRDefault="00DE6D6C" w:rsidP="00FC081E">
      <w:pPr>
        <w:rPr>
          <w:lang w:val="en-GB"/>
        </w:rPr>
      </w:pPr>
      <w:r w:rsidRPr="000621B7">
        <w:rPr>
          <w:u w:val="single"/>
          <w:lang w:val="en-GB"/>
        </w:rPr>
        <w:t>Tuesday</w:t>
      </w:r>
      <w:r>
        <w:rPr>
          <w:lang w:val="en-GB"/>
        </w:rPr>
        <w:t xml:space="preserve">: </w:t>
      </w:r>
      <w:r w:rsidR="00F105DF">
        <w:rPr>
          <w:lang w:val="en-GB"/>
        </w:rPr>
        <w:t xml:space="preserve">Today you are going to be thinking about atmosphere. </w:t>
      </w:r>
      <w:r w:rsidR="00F105DF">
        <w:rPr>
          <w:lang w:val="en-GB"/>
        </w:rPr>
        <w:t>The Atmosphere is the feeling, emotion</w:t>
      </w:r>
      <w:r w:rsidR="00F105DF">
        <w:rPr>
          <w:lang w:val="en-GB"/>
        </w:rPr>
        <w:t xml:space="preserve"> or </w:t>
      </w:r>
      <w:r w:rsidR="00F105DF">
        <w:rPr>
          <w:lang w:val="en-GB"/>
        </w:rPr>
        <w:t xml:space="preserve">mood that the author creates through descriptive language. </w:t>
      </w:r>
      <w:r w:rsidR="00FC081E">
        <w:rPr>
          <w:lang w:val="en-GB"/>
        </w:rPr>
        <w:t xml:space="preserve">Read to the end of the </w:t>
      </w:r>
      <w:r w:rsidR="00A377E8">
        <w:rPr>
          <w:lang w:val="en-GB"/>
        </w:rPr>
        <w:t>second</w:t>
      </w:r>
      <w:r w:rsidR="00FC081E">
        <w:rPr>
          <w:lang w:val="en-GB"/>
        </w:rPr>
        <w:t xml:space="preserve"> </w:t>
      </w:r>
      <w:r w:rsidR="00F105DF">
        <w:rPr>
          <w:lang w:val="en-GB"/>
        </w:rPr>
        <w:t xml:space="preserve">paragraph of </w:t>
      </w:r>
      <w:r w:rsidR="00FC081E">
        <w:rPr>
          <w:lang w:val="en-GB"/>
        </w:rPr>
        <w:t xml:space="preserve">Chapter 7 </w:t>
      </w:r>
      <w:r w:rsidR="00F105DF">
        <w:rPr>
          <w:lang w:val="en-GB"/>
        </w:rPr>
        <w:t>(ends with ‘…</w:t>
      </w:r>
      <w:r w:rsidR="00A377E8" w:rsidRPr="00A377E8">
        <w:t>eating a second plate of Fairies’ Cradles.</w:t>
      </w:r>
      <w:r w:rsidR="00F105DF" w:rsidRPr="00F105DF">
        <w:t>’</w:t>
      </w:r>
      <w:r w:rsidR="00F105DF">
        <w:t xml:space="preserve">) of </w:t>
      </w:r>
      <w:r w:rsidR="00FC081E">
        <w:rPr>
          <w:lang w:val="en-GB"/>
        </w:rPr>
        <w:t xml:space="preserve">‘The </w:t>
      </w:r>
      <w:proofErr w:type="spellStart"/>
      <w:r w:rsidR="00FC081E">
        <w:rPr>
          <w:lang w:val="en-GB"/>
        </w:rPr>
        <w:t>Ickabog</w:t>
      </w:r>
      <w:proofErr w:type="spellEnd"/>
      <w:r w:rsidR="00FC081E">
        <w:rPr>
          <w:lang w:val="en-GB"/>
        </w:rPr>
        <w:t xml:space="preserve">’ </w:t>
      </w:r>
      <w:hyperlink r:id="rId8" w:history="1">
        <w:r w:rsidR="00FC081E" w:rsidRPr="00C515C7">
          <w:rPr>
            <w:rStyle w:val="Hyperlink"/>
            <w:lang w:val="en-GB"/>
          </w:rPr>
          <w:t>https://www.theickabog.com/lord-spittleworth-tells-tales/</w:t>
        </w:r>
      </w:hyperlink>
      <w:r w:rsidR="00F105DF">
        <w:rPr>
          <w:lang w:val="en-GB"/>
        </w:rPr>
        <w:t>.</w:t>
      </w:r>
    </w:p>
    <w:p w14:paraId="128DD955" w14:textId="0E67244A" w:rsidR="00F105DF" w:rsidRDefault="00F105DF" w:rsidP="00F105DF">
      <w:pPr>
        <w:pStyle w:val="ListParagraph"/>
        <w:numPr>
          <w:ilvl w:val="0"/>
          <w:numId w:val="12"/>
        </w:numPr>
        <w:rPr>
          <w:lang w:val="en-GB"/>
        </w:rPr>
      </w:pPr>
      <w:r>
        <w:rPr>
          <w:lang w:val="en-GB"/>
        </w:rPr>
        <w:t xml:space="preserve">What is the atmosphere like at the beginning of the chapter and why? </w:t>
      </w:r>
    </w:p>
    <w:p w14:paraId="1916D6E8" w14:textId="22C39998" w:rsidR="00F105DF" w:rsidRPr="00F105DF" w:rsidRDefault="00F105DF" w:rsidP="00F105DF">
      <w:pPr>
        <w:pStyle w:val="ListParagraph"/>
        <w:numPr>
          <w:ilvl w:val="0"/>
          <w:numId w:val="12"/>
        </w:numPr>
        <w:rPr>
          <w:lang w:val="en-GB"/>
        </w:rPr>
      </w:pPr>
      <w:r w:rsidRPr="00F105DF">
        <w:rPr>
          <w:lang w:val="en-GB"/>
        </w:rPr>
        <w:t xml:space="preserve">When did the atmosphere change and what happened in the story to </w:t>
      </w:r>
      <w:r w:rsidRPr="00F105DF">
        <w:rPr>
          <w:lang w:val="en-GB"/>
        </w:rPr>
        <w:t>indicate</w:t>
      </w:r>
      <w:r w:rsidRPr="00F105DF">
        <w:rPr>
          <w:lang w:val="en-GB"/>
        </w:rPr>
        <w:t xml:space="preserve"> this? </w:t>
      </w:r>
    </w:p>
    <w:p w14:paraId="0D01A112" w14:textId="77777777" w:rsidR="00FC081E" w:rsidRPr="00396CEF" w:rsidRDefault="00FC081E" w:rsidP="00FC081E">
      <w:pPr>
        <w:rPr>
          <w:lang w:val="en-GB"/>
        </w:rPr>
      </w:pPr>
    </w:p>
    <w:p w14:paraId="4E483E20" w14:textId="3FAF3876" w:rsidR="006D049F" w:rsidRDefault="00DE6D6C" w:rsidP="006D049F">
      <w:pPr>
        <w:rPr>
          <w:lang w:val="en-GB"/>
        </w:rPr>
      </w:pPr>
      <w:r w:rsidRPr="000621B7">
        <w:rPr>
          <w:u w:val="single"/>
          <w:lang w:val="en-GB"/>
        </w:rPr>
        <w:t>Wednesday</w:t>
      </w:r>
      <w:r>
        <w:rPr>
          <w:u w:val="single"/>
          <w:lang w:val="en-GB"/>
        </w:rPr>
        <w:t>:</w:t>
      </w:r>
      <w:r w:rsidR="00F105DF">
        <w:rPr>
          <w:lang w:val="en-GB"/>
        </w:rPr>
        <w:t xml:space="preserve"> Read the rest of Chapter 7</w:t>
      </w:r>
      <w:r w:rsidR="00A377E8">
        <w:rPr>
          <w:lang w:val="en-GB"/>
        </w:rPr>
        <w:t xml:space="preserve"> of ‘The </w:t>
      </w:r>
      <w:proofErr w:type="spellStart"/>
      <w:r w:rsidR="00A377E8">
        <w:rPr>
          <w:lang w:val="en-GB"/>
        </w:rPr>
        <w:t>Ickabog</w:t>
      </w:r>
      <w:proofErr w:type="spellEnd"/>
      <w:r w:rsidR="00A377E8">
        <w:rPr>
          <w:lang w:val="en-GB"/>
        </w:rPr>
        <w:t xml:space="preserve">’ and, using what you have learnt about him in the story so far, Illustrate Major Beamish. </w:t>
      </w:r>
    </w:p>
    <w:p w14:paraId="4015CA27" w14:textId="1EF9185B" w:rsidR="00A377E8" w:rsidRDefault="00A377E8" w:rsidP="006D049F">
      <w:pPr>
        <w:rPr>
          <w:lang w:val="en-GB"/>
        </w:rPr>
      </w:pPr>
    </w:p>
    <w:p w14:paraId="55281AE6" w14:textId="77777777" w:rsidR="00A377E8" w:rsidRPr="006D049F" w:rsidRDefault="00A377E8" w:rsidP="006D049F">
      <w:pPr>
        <w:rPr>
          <w:lang w:val="en-GB"/>
        </w:rPr>
      </w:pPr>
    </w:p>
    <w:p w14:paraId="04B5721E" w14:textId="44843521" w:rsidR="007E5E62" w:rsidRPr="00F105DF" w:rsidRDefault="007E5E62" w:rsidP="006D049F">
      <w:pPr>
        <w:rPr>
          <w:lang w:val="en-GB"/>
        </w:rPr>
      </w:pPr>
    </w:p>
    <w:p w14:paraId="5CE46CC2" w14:textId="77777777" w:rsidR="00D46805" w:rsidRDefault="00D46805" w:rsidP="00DE6D6C">
      <w:pPr>
        <w:rPr>
          <w:u w:val="single"/>
          <w:lang w:val="en-GB"/>
        </w:rPr>
      </w:pPr>
    </w:p>
    <w:p w14:paraId="4664C397" w14:textId="6BDE2387" w:rsidR="00A377E8" w:rsidRDefault="00DE6D6C" w:rsidP="00A377E8">
      <w:pPr>
        <w:rPr>
          <w:lang w:val="en-GB"/>
        </w:rPr>
      </w:pPr>
      <w:r w:rsidRPr="002362EC">
        <w:rPr>
          <w:u w:val="single"/>
          <w:lang w:val="en-GB"/>
        </w:rPr>
        <w:t>Thursday</w:t>
      </w:r>
      <w:r>
        <w:rPr>
          <w:lang w:val="en-GB"/>
        </w:rPr>
        <w:t xml:space="preserve">: </w:t>
      </w:r>
      <w:r w:rsidR="00A377E8">
        <w:rPr>
          <w:lang w:val="en-GB"/>
        </w:rPr>
        <w:t xml:space="preserve">Read chapter 8 of ‘The </w:t>
      </w:r>
      <w:proofErr w:type="spellStart"/>
      <w:r w:rsidR="00A377E8">
        <w:rPr>
          <w:lang w:val="en-GB"/>
        </w:rPr>
        <w:t>Ickabog</w:t>
      </w:r>
      <w:proofErr w:type="spellEnd"/>
      <w:r w:rsidR="00A377E8">
        <w:rPr>
          <w:lang w:val="en-GB"/>
        </w:rPr>
        <w:t xml:space="preserve">’ (with an adult if possible) </w:t>
      </w:r>
      <w:hyperlink r:id="rId9" w:history="1">
        <w:r w:rsidR="00A377E8" w:rsidRPr="00C515C7">
          <w:rPr>
            <w:rStyle w:val="Hyperlink"/>
            <w:lang w:val="en-GB"/>
          </w:rPr>
          <w:t>https://www.theickabog.com/the-day-of-petition/</w:t>
        </w:r>
      </w:hyperlink>
      <w:r w:rsidR="00A377E8">
        <w:rPr>
          <w:lang w:val="en-GB"/>
        </w:rPr>
        <w:t xml:space="preserve">. </w:t>
      </w:r>
      <w:r w:rsidR="0000254C">
        <w:rPr>
          <w:lang w:val="en-GB"/>
        </w:rPr>
        <w:t>Discuss</w:t>
      </w:r>
      <w:r w:rsidR="00A377E8">
        <w:rPr>
          <w:lang w:val="en-GB"/>
        </w:rPr>
        <w:t xml:space="preserve">/think about </w:t>
      </w:r>
      <w:r w:rsidR="00A377E8" w:rsidRPr="00A377E8">
        <w:rPr>
          <w:lang w:val="en-GB"/>
        </w:rPr>
        <w:t>the King’s motives for his behaviour.</w:t>
      </w:r>
      <w:r w:rsidR="00A377E8">
        <w:rPr>
          <w:lang w:val="en-GB"/>
        </w:rPr>
        <w:t xml:space="preserve"> </w:t>
      </w:r>
    </w:p>
    <w:p w14:paraId="5FBF7C68" w14:textId="4C0442C8" w:rsidR="00A377E8" w:rsidRPr="004F11F9" w:rsidRDefault="00A377E8" w:rsidP="004F11F9">
      <w:pPr>
        <w:pStyle w:val="ListParagraph"/>
        <w:numPr>
          <w:ilvl w:val="0"/>
          <w:numId w:val="14"/>
        </w:numPr>
        <w:rPr>
          <w:lang w:val="en-GB"/>
        </w:rPr>
      </w:pPr>
      <w:r w:rsidRPr="00A377E8">
        <w:rPr>
          <w:lang w:val="en-GB"/>
        </w:rPr>
        <w:t xml:space="preserve">What do you think </w:t>
      </w:r>
      <w:r w:rsidR="004F11F9">
        <w:rPr>
          <w:lang w:val="en-GB"/>
        </w:rPr>
        <w:t>about</w:t>
      </w:r>
      <w:r w:rsidRPr="00A377E8">
        <w:rPr>
          <w:lang w:val="en-GB"/>
        </w:rPr>
        <w:t xml:space="preserve"> the King’s actions? </w:t>
      </w:r>
      <w:r w:rsidR="004F11F9" w:rsidRPr="00A377E8">
        <w:rPr>
          <w:lang w:val="en-GB"/>
        </w:rPr>
        <w:t xml:space="preserve">Is he being kind for the right reasons? </w:t>
      </w:r>
    </w:p>
    <w:p w14:paraId="68B446E3" w14:textId="799D4708" w:rsidR="00A377E8" w:rsidRPr="0000254C" w:rsidRDefault="00A377E8" w:rsidP="00A377E8">
      <w:pPr>
        <w:pStyle w:val="ListParagraph"/>
        <w:numPr>
          <w:ilvl w:val="0"/>
          <w:numId w:val="14"/>
        </w:numPr>
        <w:rPr>
          <w:lang w:val="en-GB"/>
        </w:rPr>
      </w:pPr>
      <w:r w:rsidRPr="00A377E8">
        <w:rPr>
          <w:lang w:val="en-GB"/>
        </w:rPr>
        <w:t xml:space="preserve">Is he really </w:t>
      </w:r>
      <w:r w:rsidR="0000254C">
        <w:rPr>
          <w:lang w:val="en-GB"/>
        </w:rPr>
        <w:t xml:space="preserve">a </w:t>
      </w:r>
      <w:r w:rsidRPr="00A377E8">
        <w:rPr>
          <w:lang w:val="en-GB"/>
        </w:rPr>
        <w:t>kind</w:t>
      </w:r>
      <w:r w:rsidR="0000254C">
        <w:rPr>
          <w:lang w:val="en-GB"/>
        </w:rPr>
        <w:t xml:space="preserve"> King</w:t>
      </w:r>
      <w:r w:rsidRPr="00A377E8">
        <w:rPr>
          <w:lang w:val="en-GB"/>
        </w:rPr>
        <w:t xml:space="preserve">? </w:t>
      </w:r>
    </w:p>
    <w:p w14:paraId="16D7E969" w14:textId="77777777" w:rsidR="00A377E8" w:rsidRPr="00B37087" w:rsidRDefault="00A377E8" w:rsidP="006D049F">
      <w:pPr>
        <w:rPr>
          <w:lang w:val="en-GB"/>
        </w:rPr>
      </w:pPr>
    </w:p>
    <w:p w14:paraId="3CD00B3E" w14:textId="239DFCB5" w:rsidR="00533CEF" w:rsidRPr="00D46805" w:rsidRDefault="00533CEF" w:rsidP="00533CEF">
      <w:pPr>
        <w:rPr>
          <w:lang w:val="en-GB"/>
        </w:rPr>
      </w:pPr>
      <w:r w:rsidRPr="00533CEF">
        <w:rPr>
          <w:u w:val="single"/>
          <w:lang w:val="en-GB"/>
        </w:rPr>
        <w:t xml:space="preserve">Friday: </w:t>
      </w:r>
      <w:r w:rsidR="00A377E8">
        <w:rPr>
          <w:lang w:val="en-GB"/>
        </w:rPr>
        <w:t xml:space="preserve">Based upon what you have learned about the characters so far, use the resource provided to create a character profile for King Fred and Daisy. </w:t>
      </w:r>
    </w:p>
    <w:p w14:paraId="4DEA3763" w14:textId="77777777" w:rsidR="009C61EE" w:rsidRDefault="009C61EE" w:rsidP="00DE6D6C">
      <w:pPr>
        <w:rPr>
          <w:b/>
          <w:lang w:val="en-GB"/>
        </w:rPr>
      </w:pPr>
    </w:p>
    <w:p w14:paraId="31F399F4" w14:textId="5A82D76F" w:rsidR="00DE6D6C" w:rsidRDefault="00DE6D6C" w:rsidP="00DE6D6C">
      <w:pPr>
        <w:rPr>
          <w:b/>
          <w:lang w:val="en-GB"/>
        </w:rPr>
      </w:pPr>
      <w:r w:rsidRPr="005E4CD7">
        <w:rPr>
          <w:b/>
          <w:lang w:val="en-GB"/>
        </w:rPr>
        <w:t>Spelling:</w:t>
      </w:r>
    </w:p>
    <w:p w14:paraId="688FA2ED" w14:textId="127B6330" w:rsidR="004F11F9" w:rsidRPr="004F11F9" w:rsidRDefault="004F11F9" w:rsidP="00DE6D6C">
      <w:pPr>
        <w:rPr>
          <w:bCs/>
          <w:lang w:val="en-GB"/>
        </w:rPr>
      </w:pPr>
      <w:r w:rsidRPr="004F11F9">
        <w:rPr>
          <w:bCs/>
          <w:lang w:val="en-GB"/>
        </w:rPr>
        <w:t xml:space="preserve">Introduce the homophones from the supporting resource and discuss their meanings with an adult or look them up in a dictionary. </w:t>
      </w:r>
    </w:p>
    <w:p w14:paraId="2298F10C" w14:textId="410643FE" w:rsidR="004F11F9" w:rsidRPr="004F11F9" w:rsidRDefault="004F11F9" w:rsidP="00DE6D6C">
      <w:pPr>
        <w:rPr>
          <w:bCs/>
          <w:lang w:val="en-GB"/>
        </w:rPr>
      </w:pPr>
      <w:r w:rsidRPr="004F11F9">
        <w:rPr>
          <w:bCs/>
          <w:lang w:val="en-GB"/>
        </w:rPr>
        <w:t>Your challenge is to create sentences that contain both</w:t>
      </w:r>
      <w:r>
        <w:rPr>
          <w:bCs/>
          <w:lang w:val="en-GB"/>
        </w:rPr>
        <w:t xml:space="preserve">, </w:t>
      </w:r>
      <w:proofErr w:type="gramStart"/>
      <w:r w:rsidRPr="004F11F9">
        <w:rPr>
          <w:bCs/>
          <w:lang w:val="en-GB"/>
        </w:rPr>
        <w:t>or</w:t>
      </w:r>
      <w:proofErr w:type="gramEnd"/>
      <w:r w:rsidRPr="004F11F9">
        <w:rPr>
          <w:bCs/>
          <w:lang w:val="en-GB"/>
        </w:rPr>
        <w:t xml:space="preserve"> all</w:t>
      </w:r>
      <w:r>
        <w:rPr>
          <w:bCs/>
          <w:lang w:val="en-GB"/>
        </w:rPr>
        <w:t xml:space="preserve"> </w:t>
      </w:r>
      <w:r w:rsidRPr="004F11F9">
        <w:rPr>
          <w:bCs/>
          <w:lang w:val="en-GB"/>
        </w:rPr>
        <w:t xml:space="preserve">of the words – for example, He’ll find that his heel will not heal. </w:t>
      </w:r>
    </w:p>
    <w:p w14:paraId="435FC8C1" w14:textId="0FE9E5A0" w:rsidR="004F11F9" w:rsidRPr="004F11F9" w:rsidRDefault="004F11F9" w:rsidP="00DE6D6C">
      <w:pPr>
        <w:rPr>
          <w:bCs/>
          <w:lang w:val="en-GB"/>
        </w:rPr>
      </w:pPr>
      <w:r w:rsidRPr="004F11F9">
        <w:rPr>
          <w:bCs/>
          <w:lang w:val="en-GB"/>
        </w:rPr>
        <w:t xml:space="preserve">How many more homophones do you know? Can you do the same for these? </w:t>
      </w:r>
    </w:p>
    <w:p w14:paraId="1B1ADDC7" w14:textId="77777777" w:rsidR="004F11F9" w:rsidRDefault="004F11F9" w:rsidP="00DE6D6C">
      <w:pPr>
        <w:rPr>
          <w:b/>
          <w:lang w:val="en-GB"/>
        </w:rPr>
      </w:pPr>
    </w:p>
    <w:p w14:paraId="1F31AECA" w14:textId="03EBB2AC" w:rsidR="00DE6D6C" w:rsidRPr="00FC7CCE" w:rsidRDefault="00DE6D6C" w:rsidP="00DE6D6C">
      <w:pPr>
        <w:rPr>
          <w:b/>
          <w:u w:val="single"/>
          <w:lang w:val="en-GB"/>
        </w:rPr>
      </w:pPr>
      <w:r w:rsidRPr="00972194">
        <w:rPr>
          <w:lang w:val="en-GB"/>
        </w:rPr>
        <w:t xml:space="preserve">Continue practise of words from Y3/4 list (3 days) using the strategies provided. </w:t>
      </w:r>
    </w:p>
    <w:p w14:paraId="500B44BD" w14:textId="77777777" w:rsidR="00DE6D6C" w:rsidRDefault="00DE6D6C" w:rsidP="00DE6D6C">
      <w:pPr>
        <w:rPr>
          <w:lang w:val="en-GB"/>
        </w:rPr>
      </w:pPr>
    </w:p>
    <w:p w14:paraId="5B58D9D4" w14:textId="77777777" w:rsidR="00DE6D6C" w:rsidRDefault="00DE6D6C" w:rsidP="00DE6D6C">
      <w:pPr>
        <w:rPr>
          <w:lang w:val="en-GB"/>
        </w:rPr>
      </w:pPr>
      <w:r w:rsidRPr="005E4CD7">
        <w:rPr>
          <w:b/>
          <w:lang w:val="en-GB"/>
        </w:rPr>
        <w:t>Maths activities for the week</w:t>
      </w:r>
      <w:r>
        <w:rPr>
          <w:lang w:val="en-GB"/>
        </w:rPr>
        <w:t xml:space="preserve">: </w:t>
      </w:r>
    </w:p>
    <w:p w14:paraId="5560811B" w14:textId="443AEC39" w:rsidR="00DE6D6C" w:rsidRDefault="00DE6D6C" w:rsidP="00DE6D6C">
      <w:pPr>
        <w:rPr>
          <w:lang w:val="en-GB"/>
        </w:rPr>
      </w:pPr>
      <w:r>
        <w:rPr>
          <w:lang w:val="en-GB"/>
        </w:rPr>
        <w:t xml:space="preserve">Monday: </w:t>
      </w:r>
      <w:r w:rsidR="00831F09">
        <w:rPr>
          <w:lang w:val="en-GB"/>
        </w:rPr>
        <w:t xml:space="preserve">Draw accurately </w:t>
      </w:r>
    </w:p>
    <w:p w14:paraId="7245BC0D" w14:textId="13FD84E1" w:rsidR="00DE6D6C" w:rsidRDefault="00DE6D6C" w:rsidP="00DE6D6C">
      <w:pPr>
        <w:rPr>
          <w:lang w:val="en-GB"/>
        </w:rPr>
      </w:pPr>
      <w:r>
        <w:rPr>
          <w:lang w:val="en-GB"/>
        </w:rPr>
        <w:t xml:space="preserve">Tuesday: </w:t>
      </w:r>
      <w:r w:rsidR="00831F09">
        <w:rPr>
          <w:lang w:val="en-GB"/>
        </w:rPr>
        <w:t xml:space="preserve">Recognise and describe 2D shapes </w:t>
      </w:r>
    </w:p>
    <w:p w14:paraId="784C375B" w14:textId="196FF19E" w:rsidR="00DE6D6C" w:rsidRDefault="00DE6D6C" w:rsidP="00DE6D6C">
      <w:pPr>
        <w:rPr>
          <w:lang w:val="en-GB"/>
        </w:rPr>
      </w:pPr>
      <w:r>
        <w:rPr>
          <w:lang w:val="en-GB"/>
        </w:rPr>
        <w:t xml:space="preserve">Wednesday: </w:t>
      </w:r>
      <w:r w:rsidR="00831F09">
        <w:rPr>
          <w:lang w:val="en-GB"/>
        </w:rPr>
        <w:t xml:space="preserve">Recognise and describe 3D shapes </w:t>
      </w:r>
    </w:p>
    <w:p w14:paraId="1EF488FC" w14:textId="2C759A2A" w:rsidR="00DE6D6C" w:rsidRDefault="00DE6D6C" w:rsidP="00DE6D6C">
      <w:pPr>
        <w:rPr>
          <w:lang w:val="en-GB"/>
        </w:rPr>
      </w:pPr>
      <w:r>
        <w:rPr>
          <w:lang w:val="en-GB"/>
        </w:rPr>
        <w:t xml:space="preserve">Thursday: </w:t>
      </w:r>
      <w:r w:rsidR="00831F09">
        <w:rPr>
          <w:lang w:val="en-GB"/>
        </w:rPr>
        <w:t>Telling time to 5 minutes</w:t>
      </w:r>
    </w:p>
    <w:p w14:paraId="2637E6D1" w14:textId="77777777" w:rsidR="00DE6D6C" w:rsidRDefault="00DE6D6C" w:rsidP="00DE6D6C">
      <w:pPr>
        <w:rPr>
          <w:lang w:val="en-GB"/>
        </w:rPr>
      </w:pPr>
      <w:r>
        <w:rPr>
          <w:lang w:val="en-GB"/>
        </w:rPr>
        <w:t>Friday: Revision of anything tricky from week/Mathletics/Times Tables Rock Stars/Purple Mash maths games</w:t>
      </w:r>
    </w:p>
    <w:p w14:paraId="499EAD67" w14:textId="77777777" w:rsidR="00DE6D6C" w:rsidRDefault="00DE6D6C" w:rsidP="00DE6D6C">
      <w:pPr>
        <w:rPr>
          <w:lang w:val="en-GB"/>
        </w:rPr>
      </w:pPr>
    </w:p>
    <w:p w14:paraId="676F1B36" w14:textId="77777777" w:rsidR="00DE6D6C" w:rsidRDefault="00DE6D6C" w:rsidP="00DE6D6C">
      <w:pPr>
        <w:rPr>
          <w:lang w:val="en-GB"/>
        </w:rPr>
      </w:pPr>
      <w:r w:rsidRPr="005E4CD7">
        <w:rPr>
          <w:b/>
          <w:lang w:val="en-GB"/>
        </w:rPr>
        <w:t>Topic work</w:t>
      </w:r>
      <w:r>
        <w:rPr>
          <w:lang w:val="en-GB"/>
        </w:rPr>
        <w:t xml:space="preserve"> </w:t>
      </w:r>
    </w:p>
    <w:p w14:paraId="73C44AF8" w14:textId="53494C5B" w:rsidR="00DE6D6C" w:rsidRDefault="00DE6D6C" w:rsidP="0092374F">
      <w:r w:rsidRPr="000621B7">
        <w:rPr>
          <w:u w:val="single"/>
          <w:lang w:val="en-GB"/>
        </w:rPr>
        <w:t>Monday:</w:t>
      </w:r>
      <w:r>
        <w:rPr>
          <w:lang w:val="en-GB"/>
        </w:rPr>
        <w:t xml:space="preserve"> </w:t>
      </w:r>
      <w:r w:rsidR="00CA7DC0">
        <w:rPr>
          <w:lang w:val="en-GB"/>
        </w:rPr>
        <w:t xml:space="preserve">Can you remember how to </w:t>
      </w:r>
      <w:r w:rsidR="00CA7DC0">
        <w:t xml:space="preserve">design and create your own shadow puppet? Follow the link for a full tutorial from Diana Bayliss - the lovely and talented lady who our Hansel and Gretel workshop - and create an underwater creature with a difference just like in Flotsam </w:t>
      </w:r>
      <w:hyperlink r:id="rId10" w:history="1">
        <w:r w:rsidR="00CA7DC0" w:rsidRPr="00C515C7">
          <w:rPr>
            <w:rStyle w:val="Hyperlink"/>
          </w:rPr>
          <w:t>https://www.youtube.com/watch?v=NPSuWb_MY7Q&amp;feature=youtu.be</w:t>
        </w:r>
      </w:hyperlink>
      <w:r w:rsidR="00CA7DC0">
        <w:t xml:space="preserve">. There is also a materials list in the resources section. </w:t>
      </w:r>
    </w:p>
    <w:p w14:paraId="255E407A" w14:textId="2BF6BE9D" w:rsidR="00B56AC1" w:rsidRDefault="00DE6D6C" w:rsidP="00DE6D6C">
      <w:pPr>
        <w:rPr>
          <w:lang w:val="en-GB"/>
        </w:rPr>
      </w:pPr>
      <w:r w:rsidRPr="00715069">
        <w:rPr>
          <w:u w:val="single"/>
          <w:lang w:val="en-GB"/>
        </w:rPr>
        <w:t>Tuesday</w:t>
      </w:r>
      <w:r>
        <w:rPr>
          <w:lang w:val="en-GB"/>
        </w:rPr>
        <w:t xml:space="preserve">: </w:t>
      </w:r>
      <w:r w:rsidR="00B56AC1">
        <w:rPr>
          <w:lang w:val="en-GB"/>
        </w:rPr>
        <w:t xml:space="preserve">Make a protest poster </w:t>
      </w:r>
      <w:hyperlink r:id="rId11" w:history="1">
        <w:r w:rsidR="00B56AC1" w:rsidRPr="00C515C7">
          <w:rPr>
            <w:rStyle w:val="Hyperlink"/>
            <w:lang w:val="en-GB"/>
          </w:rPr>
          <w:t>https://www.tate.org.uk/kids/make/paint-draw/make-protest-poster</w:t>
        </w:r>
      </w:hyperlink>
      <w:r w:rsidR="00B56AC1">
        <w:rPr>
          <w:lang w:val="en-GB"/>
        </w:rPr>
        <w:t xml:space="preserve">. Send a positive message out into the world in your own unique style. You could create a poster with a message about something you care about or you could follow our learning theme and use the opportunity to send a message about plastic waste. </w:t>
      </w:r>
    </w:p>
    <w:p w14:paraId="1716EDE9" w14:textId="6774CD4F" w:rsidR="00DD1FBB" w:rsidRDefault="00DE6D6C" w:rsidP="00DE6D6C">
      <w:pPr>
        <w:rPr>
          <w:lang w:val="en-GB"/>
        </w:rPr>
      </w:pPr>
      <w:r w:rsidRPr="00B20B03">
        <w:rPr>
          <w:u w:val="single"/>
          <w:lang w:val="en-GB"/>
        </w:rPr>
        <w:t>Wednesday</w:t>
      </w:r>
      <w:r>
        <w:rPr>
          <w:u w:val="single"/>
          <w:lang w:val="en-GB"/>
        </w:rPr>
        <w:t>:</w:t>
      </w:r>
      <w:r w:rsidR="00B01766">
        <w:rPr>
          <w:lang w:val="en-GB"/>
        </w:rPr>
        <w:t xml:space="preserve"> </w:t>
      </w:r>
      <w:r w:rsidR="00CA7DC0">
        <w:rPr>
          <w:lang w:val="en-GB"/>
        </w:rPr>
        <w:t xml:space="preserve">Wellbeing Wednesday - </w:t>
      </w:r>
      <w:r w:rsidR="00FC7CCE">
        <w:rPr>
          <w:lang w:val="en-GB"/>
        </w:rPr>
        <w:t xml:space="preserve">Complete one of the </w:t>
      </w:r>
      <w:r w:rsidR="00D54D60">
        <w:rPr>
          <w:lang w:val="en-GB"/>
        </w:rPr>
        <w:t>Random Acts of wildness from the wildlife trusts 30 days wild</w:t>
      </w:r>
      <w:r w:rsidR="00CA7DC0">
        <w:rPr>
          <w:lang w:val="en-GB"/>
        </w:rPr>
        <w:t xml:space="preserve"> or tune into your sense and go on sound hunt. </w:t>
      </w:r>
      <w:r w:rsidR="00CA7DC0" w:rsidRPr="00CA7DC0">
        <w:t>Go for a walk and pause every so often to tune in to your surroundings. What can you hear? Birds tweeting? Dogs barking? Footsteps? Traffic? The wind in the trees? Make a note of everything you hear.</w:t>
      </w:r>
    </w:p>
    <w:p w14:paraId="1F1143FB" w14:textId="16EBC4A1" w:rsidR="001D6E89" w:rsidRDefault="00DD1FBB" w:rsidP="00DE6D6C">
      <w:pPr>
        <w:rPr>
          <w:lang w:val="en-GB"/>
        </w:rPr>
      </w:pPr>
      <w:r w:rsidRPr="00DD1FBB">
        <w:rPr>
          <w:u w:val="single"/>
          <w:lang w:val="en-GB"/>
        </w:rPr>
        <w:t>Thursday:</w:t>
      </w:r>
      <w:r>
        <w:rPr>
          <w:lang w:val="en-GB"/>
        </w:rPr>
        <w:t xml:space="preserve"> </w:t>
      </w:r>
      <w:r w:rsidR="00CA7DC0">
        <w:rPr>
          <w:lang w:val="en-GB"/>
        </w:rPr>
        <w:t xml:space="preserve">PE – Mr Dooley has </w:t>
      </w:r>
      <w:r w:rsidR="00B56AC1">
        <w:rPr>
          <w:lang w:val="en-GB"/>
        </w:rPr>
        <w:t xml:space="preserve">shared some new resources for you to have a go at (see weekly learning page) or have a go at some of the athletics activities shared last week. </w:t>
      </w:r>
    </w:p>
    <w:p w14:paraId="31BC52A5" w14:textId="3F1C5E30" w:rsidR="00DE6D6C" w:rsidRDefault="00DD1FBB" w:rsidP="00DE6D6C">
      <w:pPr>
        <w:rPr>
          <w:lang w:val="en-GB"/>
        </w:rPr>
      </w:pPr>
      <w:r>
        <w:rPr>
          <w:u w:val="single"/>
          <w:lang w:val="en-GB"/>
        </w:rPr>
        <w:t xml:space="preserve">Friday: </w:t>
      </w:r>
      <w:r w:rsidR="00C9248F">
        <w:rPr>
          <w:lang w:val="en-GB"/>
        </w:rPr>
        <w:t xml:space="preserve">Have a go at one of the starters for stem activities. </w:t>
      </w:r>
      <w:r w:rsidR="00CA7DC0">
        <w:rPr>
          <w:lang w:val="en-GB"/>
        </w:rPr>
        <w:t xml:space="preserve">Can you build a bionic hand or a Space Rocket? </w:t>
      </w:r>
      <w:hyperlink r:id="rId12" w:history="1">
        <w:r w:rsidR="00CA7DC0" w:rsidRPr="00C515C7">
          <w:rPr>
            <w:rStyle w:val="Hyperlink"/>
            <w:lang w:val="en-GB"/>
          </w:rPr>
          <w:t>https://www.stem.org.uk/resources/elibrary/resource/468235/starters-stem#&amp;gid=undefined&amp;pid=15</w:t>
        </w:r>
      </w:hyperlink>
    </w:p>
    <w:p w14:paraId="495ECFF0" w14:textId="77777777" w:rsidR="00CA7DC0" w:rsidRDefault="00CA7DC0" w:rsidP="00DE6D6C">
      <w:pPr>
        <w:rPr>
          <w:lang w:val="en-GB"/>
        </w:rPr>
      </w:pPr>
    </w:p>
    <w:p w14:paraId="4A719204" w14:textId="77777777" w:rsidR="001D6E89" w:rsidRDefault="001D6E89" w:rsidP="00DE6D6C">
      <w:pPr>
        <w:rPr>
          <w:lang w:val="en-GB"/>
        </w:rPr>
      </w:pPr>
    </w:p>
    <w:p w14:paraId="4CF25568" w14:textId="0F8C6508" w:rsidR="00E64207" w:rsidRDefault="00E64207" w:rsidP="00DD1FBB"/>
    <w:sectPr w:rsidR="00E64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3A83"/>
    <w:multiLevelType w:val="hybridMultilevel"/>
    <w:tmpl w:val="0810A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F2CD4"/>
    <w:multiLevelType w:val="hybridMultilevel"/>
    <w:tmpl w:val="FCA25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60C03"/>
    <w:multiLevelType w:val="hybridMultilevel"/>
    <w:tmpl w:val="1766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663C0"/>
    <w:multiLevelType w:val="hybridMultilevel"/>
    <w:tmpl w:val="FCB070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5951B2"/>
    <w:multiLevelType w:val="hybridMultilevel"/>
    <w:tmpl w:val="D604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941CA"/>
    <w:multiLevelType w:val="hybridMultilevel"/>
    <w:tmpl w:val="575E4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2F0910"/>
    <w:multiLevelType w:val="hybridMultilevel"/>
    <w:tmpl w:val="533CA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415515D2"/>
    <w:multiLevelType w:val="hybridMultilevel"/>
    <w:tmpl w:val="91EC7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FEA12E0"/>
    <w:multiLevelType w:val="hybridMultilevel"/>
    <w:tmpl w:val="CBBC73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DF00E96"/>
    <w:multiLevelType w:val="hybridMultilevel"/>
    <w:tmpl w:val="8FD4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7E1E0F"/>
    <w:multiLevelType w:val="hybridMultilevel"/>
    <w:tmpl w:val="DD940A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F2300B"/>
    <w:multiLevelType w:val="hybridMultilevel"/>
    <w:tmpl w:val="B2840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0F7911"/>
    <w:multiLevelType w:val="hybridMultilevel"/>
    <w:tmpl w:val="9B38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A804CE"/>
    <w:multiLevelType w:val="hybridMultilevel"/>
    <w:tmpl w:val="C2A0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3"/>
  </w:num>
  <w:num w:numId="5">
    <w:abstractNumId w:val="7"/>
  </w:num>
  <w:num w:numId="6">
    <w:abstractNumId w:val="8"/>
  </w:num>
  <w:num w:numId="7">
    <w:abstractNumId w:val="11"/>
  </w:num>
  <w:num w:numId="8">
    <w:abstractNumId w:val="0"/>
  </w:num>
  <w:num w:numId="9">
    <w:abstractNumId w:val="1"/>
  </w:num>
  <w:num w:numId="10">
    <w:abstractNumId w:val="5"/>
  </w:num>
  <w:num w:numId="11">
    <w:abstractNumId w:val="2"/>
  </w:num>
  <w:num w:numId="12">
    <w:abstractNumId w:val="4"/>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6C"/>
    <w:rsid w:val="0000254C"/>
    <w:rsid w:val="00007C82"/>
    <w:rsid w:val="00033EFD"/>
    <w:rsid w:val="0004090F"/>
    <w:rsid w:val="00054398"/>
    <w:rsid w:val="000B3662"/>
    <w:rsid w:val="000E6C52"/>
    <w:rsid w:val="000F7404"/>
    <w:rsid w:val="00132D4A"/>
    <w:rsid w:val="00156CC3"/>
    <w:rsid w:val="001948BF"/>
    <w:rsid w:val="001D6C0F"/>
    <w:rsid w:val="001D6E89"/>
    <w:rsid w:val="002A2686"/>
    <w:rsid w:val="002C6244"/>
    <w:rsid w:val="002D7853"/>
    <w:rsid w:val="0031149D"/>
    <w:rsid w:val="00322B24"/>
    <w:rsid w:val="00355E5E"/>
    <w:rsid w:val="00396CEF"/>
    <w:rsid w:val="003B2EB5"/>
    <w:rsid w:val="004316E8"/>
    <w:rsid w:val="004B4905"/>
    <w:rsid w:val="004F11F9"/>
    <w:rsid w:val="00524EC0"/>
    <w:rsid w:val="00533CEF"/>
    <w:rsid w:val="0053726E"/>
    <w:rsid w:val="0066071B"/>
    <w:rsid w:val="006923B1"/>
    <w:rsid w:val="006D049F"/>
    <w:rsid w:val="006E10CE"/>
    <w:rsid w:val="006E3445"/>
    <w:rsid w:val="00770B96"/>
    <w:rsid w:val="007E5E62"/>
    <w:rsid w:val="008249B6"/>
    <w:rsid w:val="00831F09"/>
    <w:rsid w:val="008A57FE"/>
    <w:rsid w:val="008E2952"/>
    <w:rsid w:val="00922AAF"/>
    <w:rsid w:val="0092374F"/>
    <w:rsid w:val="00982E75"/>
    <w:rsid w:val="009C5CEC"/>
    <w:rsid w:val="009C61EE"/>
    <w:rsid w:val="009D6643"/>
    <w:rsid w:val="00A377E8"/>
    <w:rsid w:val="00A43531"/>
    <w:rsid w:val="00A81CA1"/>
    <w:rsid w:val="00A874F2"/>
    <w:rsid w:val="00AF6B17"/>
    <w:rsid w:val="00AF6B37"/>
    <w:rsid w:val="00B01766"/>
    <w:rsid w:val="00B37087"/>
    <w:rsid w:val="00B54B26"/>
    <w:rsid w:val="00B56AC1"/>
    <w:rsid w:val="00C63E48"/>
    <w:rsid w:val="00C9248F"/>
    <w:rsid w:val="00CA7DC0"/>
    <w:rsid w:val="00CE08C1"/>
    <w:rsid w:val="00D07395"/>
    <w:rsid w:val="00D46805"/>
    <w:rsid w:val="00D54D60"/>
    <w:rsid w:val="00DD1FBB"/>
    <w:rsid w:val="00DE6D6C"/>
    <w:rsid w:val="00E408A5"/>
    <w:rsid w:val="00E64207"/>
    <w:rsid w:val="00E73E44"/>
    <w:rsid w:val="00EC797B"/>
    <w:rsid w:val="00EE225D"/>
    <w:rsid w:val="00EF6B82"/>
    <w:rsid w:val="00F105DF"/>
    <w:rsid w:val="00F559D1"/>
    <w:rsid w:val="00FA27FF"/>
    <w:rsid w:val="00FC081E"/>
    <w:rsid w:val="00FC7CCE"/>
    <w:rsid w:val="00FC7FC3"/>
    <w:rsid w:val="00FF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CA2E"/>
  <w15:chartTrackingRefBased/>
  <w15:docId w15:val="{9BD4C61D-39E6-4743-8DBB-FA1FE1A8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D6C"/>
    <w:pPr>
      <w:spacing w:after="0" w:line="240" w:lineRule="auto"/>
    </w:pPr>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D6C"/>
    <w:pPr>
      <w:ind w:left="720"/>
      <w:contextualSpacing/>
    </w:pPr>
  </w:style>
  <w:style w:type="character" w:styleId="Hyperlink">
    <w:name w:val="Hyperlink"/>
    <w:basedOn w:val="DefaultParagraphFont"/>
    <w:uiPriority w:val="99"/>
    <w:unhideWhenUsed/>
    <w:rsid w:val="00DE6D6C"/>
    <w:rPr>
      <w:color w:val="0563C1" w:themeColor="hyperlink"/>
      <w:u w:val="single"/>
    </w:rPr>
  </w:style>
  <w:style w:type="character" w:styleId="UnresolvedMention">
    <w:name w:val="Unresolved Mention"/>
    <w:basedOn w:val="DefaultParagraphFont"/>
    <w:uiPriority w:val="99"/>
    <w:semiHidden/>
    <w:unhideWhenUsed/>
    <w:rsid w:val="00A43531"/>
    <w:rPr>
      <w:color w:val="605E5C"/>
      <w:shd w:val="clear" w:color="auto" w:fill="E1DFDD"/>
    </w:rPr>
  </w:style>
  <w:style w:type="paragraph" w:styleId="NormalWeb">
    <w:name w:val="Normal (Web)"/>
    <w:basedOn w:val="Normal"/>
    <w:uiPriority w:val="99"/>
    <w:semiHidden/>
    <w:unhideWhenUsed/>
    <w:rsid w:val="00533CE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980">
      <w:bodyDiv w:val="1"/>
      <w:marLeft w:val="0"/>
      <w:marRight w:val="0"/>
      <w:marTop w:val="0"/>
      <w:marBottom w:val="0"/>
      <w:divBdr>
        <w:top w:val="none" w:sz="0" w:space="0" w:color="auto"/>
        <w:left w:val="none" w:sz="0" w:space="0" w:color="auto"/>
        <w:bottom w:val="none" w:sz="0" w:space="0" w:color="auto"/>
        <w:right w:val="none" w:sz="0" w:space="0" w:color="auto"/>
      </w:divBdr>
    </w:div>
    <w:div w:id="67001307">
      <w:bodyDiv w:val="1"/>
      <w:marLeft w:val="0"/>
      <w:marRight w:val="0"/>
      <w:marTop w:val="0"/>
      <w:marBottom w:val="0"/>
      <w:divBdr>
        <w:top w:val="none" w:sz="0" w:space="0" w:color="auto"/>
        <w:left w:val="none" w:sz="0" w:space="0" w:color="auto"/>
        <w:bottom w:val="none" w:sz="0" w:space="0" w:color="auto"/>
        <w:right w:val="none" w:sz="0" w:space="0" w:color="auto"/>
      </w:divBdr>
    </w:div>
    <w:div w:id="451557392">
      <w:bodyDiv w:val="1"/>
      <w:marLeft w:val="0"/>
      <w:marRight w:val="0"/>
      <w:marTop w:val="0"/>
      <w:marBottom w:val="0"/>
      <w:divBdr>
        <w:top w:val="none" w:sz="0" w:space="0" w:color="auto"/>
        <w:left w:val="none" w:sz="0" w:space="0" w:color="auto"/>
        <w:bottom w:val="none" w:sz="0" w:space="0" w:color="auto"/>
        <w:right w:val="none" w:sz="0" w:space="0" w:color="auto"/>
      </w:divBdr>
    </w:div>
    <w:div w:id="612715035">
      <w:bodyDiv w:val="1"/>
      <w:marLeft w:val="0"/>
      <w:marRight w:val="0"/>
      <w:marTop w:val="0"/>
      <w:marBottom w:val="0"/>
      <w:divBdr>
        <w:top w:val="none" w:sz="0" w:space="0" w:color="auto"/>
        <w:left w:val="none" w:sz="0" w:space="0" w:color="auto"/>
        <w:bottom w:val="none" w:sz="0" w:space="0" w:color="auto"/>
        <w:right w:val="none" w:sz="0" w:space="0" w:color="auto"/>
      </w:divBdr>
    </w:div>
    <w:div w:id="731394096">
      <w:bodyDiv w:val="1"/>
      <w:marLeft w:val="0"/>
      <w:marRight w:val="0"/>
      <w:marTop w:val="0"/>
      <w:marBottom w:val="0"/>
      <w:divBdr>
        <w:top w:val="none" w:sz="0" w:space="0" w:color="auto"/>
        <w:left w:val="none" w:sz="0" w:space="0" w:color="auto"/>
        <w:bottom w:val="none" w:sz="0" w:space="0" w:color="auto"/>
        <w:right w:val="none" w:sz="0" w:space="0" w:color="auto"/>
      </w:divBdr>
    </w:div>
    <w:div w:id="744690061">
      <w:bodyDiv w:val="1"/>
      <w:marLeft w:val="0"/>
      <w:marRight w:val="0"/>
      <w:marTop w:val="0"/>
      <w:marBottom w:val="0"/>
      <w:divBdr>
        <w:top w:val="none" w:sz="0" w:space="0" w:color="auto"/>
        <w:left w:val="none" w:sz="0" w:space="0" w:color="auto"/>
        <w:bottom w:val="none" w:sz="0" w:space="0" w:color="auto"/>
        <w:right w:val="none" w:sz="0" w:space="0" w:color="auto"/>
      </w:divBdr>
    </w:div>
    <w:div w:id="782187609">
      <w:bodyDiv w:val="1"/>
      <w:marLeft w:val="0"/>
      <w:marRight w:val="0"/>
      <w:marTop w:val="0"/>
      <w:marBottom w:val="0"/>
      <w:divBdr>
        <w:top w:val="none" w:sz="0" w:space="0" w:color="auto"/>
        <w:left w:val="none" w:sz="0" w:space="0" w:color="auto"/>
        <w:bottom w:val="none" w:sz="0" w:space="0" w:color="auto"/>
        <w:right w:val="none" w:sz="0" w:space="0" w:color="auto"/>
      </w:divBdr>
    </w:div>
    <w:div w:id="804159047">
      <w:bodyDiv w:val="1"/>
      <w:marLeft w:val="0"/>
      <w:marRight w:val="0"/>
      <w:marTop w:val="0"/>
      <w:marBottom w:val="0"/>
      <w:divBdr>
        <w:top w:val="none" w:sz="0" w:space="0" w:color="auto"/>
        <w:left w:val="none" w:sz="0" w:space="0" w:color="auto"/>
        <w:bottom w:val="none" w:sz="0" w:space="0" w:color="auto"/>
        <w:right w:val="none" w:sz="0" w:space="0" w:color="auto"/>
      </w:divBdr>
    </w:div>
    <w:div w:id="883519988">
      <w:bodyDiv w:val="1"/>
      <w:marLeft w:val="0"/>
      <w:marRight w:val="0"/>
      <w:marTop w:val="0"/>
      <w:marBottom w:val="0"/>
      <w:divBdr>
        <w:top w:val="none" w:sz="0" w:space="0" w:color="auto"/>
        <w:left w:val="none" w:sz="0" w:space="0" w:color="auto"/>
        <w:bottom w:val="none" w:sz="0" w:space="0" w:color="auto"/>
        <w:right w:val="none" w:sz="0" w:space="0" w:color="auto"/>
      </w:divBdr>
    </w:div>
    <w:div w:id="1484157618">
      <w:bodyDiv w:val="1"/>
      <w:marLeft w:val="0"/>
      <w:marRight w:val="0"/>
      <w:marTop w:val="0"/>
      <w:marBottom w:val="0"/>
      <w:divBdr>
        <w:top w:val="none" w:sz="0" w:space="0" w:color="auto"/>
        <w:left w:val="none" w:sz="0" w:space="0" w:color="auto"/>
        <w:bottom w:val="none" w:sz="0" w:space="0" w:color="auto"/>
        <w:right w:val="none" w:sz="0" w:space="0" w:color="auto"/>
      </w:divBdr>
    </w:div>
    <w:div w:id="1685395383">
      <w:bodyDiv w:val="1"/>
      <w:marLeft w:val="0"/>
      <w:marRight w:val="0"/>
      <w:marTop w:val="0"/>
      <w:marBottom w:val="0"/>
      <w:divBdr>
        <w:top w:val="none" w:sz="0" w:space="0" w:color="auto"/>
        <w:left w:val="none" w:sz="0" w:space="0" w:color="auto"/>
        <w:bottom w:val="none" w:sz="0" w:space="0" w:color="auto"/>
        <w:right w:val="none" w:sz="0" w:space="0" w:color="auto"/>
      </w:divBdr>
    </w:div>
    <w:div w:id="1781023287">
      <w:bodyDiv w:val="1"/>
      <w:marLeft w:val="0"/>
      <w:marRight w:val="0"/>
      <w:marTop w:val="0"/>
      <w:marBottom w:val="0"/>
      <w:divBdr>
        <w:top w:val="none" w:sz="0" w:space="0" w:color="auto"/>
        <w:left w:val="none" w:sz="0" w:space="0" w:color="auto"/>
        <w:bottom w:val="none" w:sz="0" w:space="0" w:color="auto"/>
        <w:right w:val="none" w:sz="0" w:space="0" w:color="auto"/>
      </w:divBdr>
    </w:div>
    <w:div w:id="19873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ickabog.com/lord-spittleworth-tells-ta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ickabog.com/the-fight-in-the-courtyard/" TargetMode="External"/><Relationship Id="rId12" Type="http://schemas.openxmlformats.org/officeDocument/2006/relationships/hyperlink" Target="https://www.stem.org.uk/resources/elibrary/resource/468235/starters-stem#&amp;gid=undefined&amp;pid=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ickabog.com/competition/" TargetMode="External"/><Relationship Id="rId11" Type="http://schemas.openxmlformats.org/officeDocument/2006/relationships/hyperlink" Target="https://www.tate.org.uk/kids/make/paint-draw/make-protest-poster" TargetMode="External"/><Relationship Id="rId5" Type="http://schemas.openxmlformats.org/officeDocument/2006/relationships/image" Target="media/image1.png"/><Relationship Id="rId10" Type="http://schemas.openxmlformats.org/officeDocument/2006/relationships/hyperlink" Target="https://www.youtube.com/watch?v=NPSuWb_MY7Q&amp;feature=youtu.be" TargetMode="External"/><Relationship Id="rId4" Type="http://schemas.openxmlformats.org/officeDocument/2006/relationships/webSettings" Target="webSettings.xml"/><Relationship Id="rId9" Type="http://schemas.openxmlformats.org/officeDocument/2006/relationships/hyperlink" Target="https://www.theickabog.com/the-day-of-peti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Paul Smith</cp:lastModifiedBy>
  <cp:revision>2</cp:revision>
  <cp:lastPrinted>2020-06-28T16:50:00Z</cp:lastPrinted>
  <dcterms:created xsi:type="dcterms:W3CDTF">2020-06-28T17:52:00Z</dcterms:created>
  <dcterms:modified xsi:type="dcterms:W3CDTF">2020-06-28T17:52:00Z</dcterms:modified>
</cp:coreProperties>
</file>