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99AF" w14:textId="647209D7" w:rsidR="00DC3F26" w:rsidRPr="008609B8" w:rsidRDefault="008609B8" w:rsidP="008609B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09B8">
        <w:rPr>
          <w:rFonts w:ascii="Arial" w:hAnsi="Arial" w:cs="Arial"/>
          <w:b/>
          <w:bCs/>
          <w:sz w:val="24"/>
          <w:szCs w:val="24"/>
          <w:u w:val="single"/>
        </w:rPr>
        <w:t xml:space="preserve">The Blurb </w:t>
      </w:r>
    </w:p>
    <w:p w14:paraId="05F079B7" w14:textId="693F8BE0" w:rsidR="008609B8" w:rsidRPr="008609B8" w:rsidRDefault="008609B8" w:rsidP="008609B8">
      <w:pPr>
        <w:rPr>
          <w:rFonts w:ascii="Arial" w:hAnsi="Arial" w:cs="Arial"/>
          <w:sz w:val="24"/>
          <w:szCs w:val="24"/>
        </w:rPr>
      </w:pP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bright, science-minded boy goes to the </w:t>
      </w:r>
      <w:r w:rsidRPr="008609B8">
        <w:rPr>
          <w:rFonts w:ascii="Arial" w:hAnsi="Arial" w:cs="Arial"/>
          <w:color w:val="FF0000"/>
          <w:sz w:val="24"/>
          <w:szCs w:val="24"/>
          <w:shd w:val="clear" w:color="auto" w:fill="FFFFFF"/>
        </w:rPr>
        <w:t>beach</w:t>
      </w: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equipped to collect and </w:t>
      </w:r>
      <w:r w:rsidRPr="008609B8">
        <w:rPr>
          <w:rFonts w:ascii="Arial" w:hAnsi="Arial" w:cs="Arial"/>
          <w:color w:val="FF0000"/>
          <w:sz w:val="24"/>
          <w:szCs w:val="24"/>
          <w:shd w:val="clear" w:color="auto" w:fill="FFFFFF"/>
        </w:rPr>
        <w:t>examine</w:t>
      </w: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609B8">
        <w:rPr>
          <w:rFonts w:ascii="Arial" w:hAnsi="Arial" w:cs="Arial"/>
          <w:color w:val="FF0000"/>
          <w:sz w:val="24"/>
          <w:szCs w:val="24"/>
          <w:shd w:val="clear" w:color="auto" w:fill="FFFFFF"/>
        </w:rPr>
        <w:t>flotsam</w:t>
      </w: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-anything </w:t>
      </w:r>
      <w:r w:rsidRPr="008609B8">
        <w:rPr>
          <w:rFonts w:ascii="Arial" w:hAnsi="Arial" w:cs="Arial"/>
          <w:color w:val="FF0000"/>
          <w:sz w:val="24"/>
          <w:szCs w:val="24"/>
          <w:shd w:val="clear" w:color="auto" w:fill="FFFFFF"/>
        </w:rPr>
        <w:t>floating</w:t>
      </w: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that has been washed </w:t>
      </w:r>
      <w:r w:rsidRPr="008609B8">
        <w:rPr>
          <w:rFonts w:ascii="Arial" w:hAnsi="Arial" w:cs="Arial"/>
          <w:color w:val="FF0000"/>
          <w:sz w:val="24"/>
          <w:szCs w:val="24"/>
          <w:shd w:val="clear" w:color="auto" w:fill="FFFFFF"/>
        </w:rPr>
        <w:t>ashore</w:t>
      </w: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Bottles, lost toys, small objects of every description are among his usual finds. But </w:t>
      </w: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>there is</w:t>
      </w: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way he could have prepared for one </w:t>
      </w:r>
      <w:proofErr w:type="gramStart"/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>particular discovery</w:t>
      </w:r>
      <w:proofErr w:type="gramEnd"/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a </w:t>
      </w:r>
      <w:r w:rsidRPr="008609B8">
        <w:rPr>
          <w:rFonts w:ascii="Arial" w:hAnsi="Arial" w:cs="Arial"/>
          <w:color w:val="FF0000"/>
          <w:sz w:val="24"/>
          <w:szCs w:val="24"/>
          <w:shd w:val="clear" w:color="auto" w:fill="FFFFFF"/>
        </w:rPr>
        <w:t>barnacle</w:t>
      </w: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Pr="008609B8">
        <w:rPr>
          <w:rFonts w:ascii="Arial" w:hAnsi="Arial" w:cs="Arial"/>
          <w:color w:val="FF0000"/>
          <w:sz w:val="24"/>
          <w:szCs w:val="24"/>
          <w:shd w:val="clear" w:color="auto" w:fill="FFFFFF"/>
        </w:rPr>
        <w:t>encrusted</w:t>
      </w:r>
      <w:r w:rsidRPr="008609B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underwater camera, with its own secrets to share . . . and to keep.</w:t>
      </w:r>
    </w:p>
    <w:sectPr w:rsidR="008609B8" w:rsidRPr="00860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B8"/>
    <w:rsid w:val="008609B8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CBA5"/>
  <w15:chartTrackingRefBased/>
  <w15:docId w15:val="{EDEDEC72-9509-4434-B5B7-72332699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1</cp:revision>
  <dcterms:created xsi:type="dcterms:W3CDTF">2020-06-14T16:02:00Z</dcterms:created>
  <dcterms:modified xsi:type="dcterms:W3CDTF">2020-06-14T16:05:00Z</dcterms:modified>
</cp:coreProperties>
</file>