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473" w:tblpY="-179"/>
        <w:tblW w:w="16210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3402"/>
        <w:gridCol w:w="567"/>
        <w:gridCol w:w="3685"/>
        <w:gridCol w:w="284"/>
        <w:gridCol w:w="3969"/>
        <w:gridCol w:w="2777"/>
      </w:tblGrid>
      <w:tr w:rsidR="00966A22" w:rsidRPr="00FB0FC2" w14:paraId="557BF077" w14:textId="77777777" w:rsidTr="00DF2BA4">
        <w:trPr>
          <w:trHeight w:val="831"/>
        </w:trPr>
        <w:tc>
          <w:tcPr>
            <w:tcW w:w="16210" w:type="dxa"/>
            <w:gridSpan w:val="8"/>
            <w:shd w:val="clear" w:color="auto" w:fill="C6D9F1" w:themeFill="text2" w:themeFillTint="33"/>
          </w:tcPr>
          <w:p w14:paraId="1A22E8F2" w14:textId="2763FA85" w:rsidR="00966A22" w:rsidRPr="00FE2769" w:rsidRDefault="005B6782" w:rsidP="00DF2BA4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1AF2549C" wp14:editId="7296D81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265430</wp:posOffset>
                  </wp:positionV>
                  <wp:extent cx="581025" cy="581025"/>
                  <wp:effectExtent l="0" t="0" r="9525" b="9525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1" name="Picture 1" descr="Bunbury Aldersey CE 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bury Aldersey CE 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FE2769" w:rsidRPr="00FE2769">
              <w:rPr>
                <w:rFonts w:ascii="Comic Sans MS" w:hAnsi="Comic Sans MS"/>
                <w:b/>
                <w:noProof/>
                <w:lang w:eastAsia="en-GB"/>
              </w:rPr>
              <w:t>Rural Church Schools Academy Trust</w:t>
            </w:r>
          </w:p>
          <w:p w14:paraId="04C1C6E0" w14:textId="49CBB823" w:rsidR="00966A22" w:rsidRPr="00B2506D" w:rsidRDefault="001F644B" w:rsidP="00FE2769">
            <w:pPr>
              <w:spacing w:after="0"/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EYFS – </w:t>
            </w:r>
            <w:r w:rsidR="00214F5E">
              <w:rPr>
                <w:rFonts w:ascii="Comic Sans MS" w:hAnsi="Comic Sans MS"/>
                <w:b/>
                <w:sz w:val="28"/>
                <w:szCs w:val="28"/>
              </w:rPr>
              <w:t>L</w:t>
            </w:r>
            <w:r w:rsidR="00FE2769">
              <w:rPr>
                <w:rFonts w:ascii="Comic Sans MS" w:hAnsi="Comic Sans MS"/>
                <w:b/>
                <w:sz w:val="28"/>
                <w:szCs w:val="28"/>
              </w:rPr>
              <w:t>iteracy</w:t>
            </w:r>
            <w:r w:rsidR="00214F5E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FE2769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Progression of Knowledge and Skills       </w:t>
            </w:r>
          </w:p>
        </w:tc>
      </w:tr>
      <w:tr w:rsidR="00FE2769" w:rsidRPr="00873674" w14:paraId="094C232E" w14:textId="77777777" w:rsidTr="00FE2769">
        <w:trPr>
          <w:cantSplit/>
          <w:trHeight w:val="286"/>
        </w:trPr>
        <w:tc>
          <w:tcPr>
            <w:tcW w:w="817" w:type="dxa"/>
            <w:shd w:val="clear" w:color="auto" w:fill="C6D9F1" w:themeFill="text2" w:themeFillTint="33"/>
            <w:textDirection w:val="btLr"/>
            <w:vAlign w:val="center"/>
          </w:tcPr>
          <w:p w14:paraId="672A6659" w14:textId="77777777" w:rsidR="00FE2769" w:rsidRPr="000E3339" w:rsidRDefault="00FE2769" w:rsidP="00DF2BA4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C6D9F1" w:themeFill="text2" w:themeFillTint="33"/>
          </w:tcPr>
          <w:p w14:paraId="1AD294EC" w14:textId="4CD8D93F" w:rsidR="00FE2769" w:rsidRPr="00DB57B9" w:rsidRDefault="00FE2769" w:rsidP="00DF2BA4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Reception Autumn</w:t>
            </w:r>
          </w:p>
        </w:tc>
        <w:tc>
          <w:tcPr>
            <w:tcW w:w="4252" w:type="dxa"/>
            <w:gridSpan w:val="2"/>
            <w:shd w:val="clear" w:color="auto" w:fill="C6D9F1" w:themeFill="text2" w:themeFillTint="33"/>
          </w:tcPr>
          <w:p w14:paraId="527D4CDF" w14:textId="541B2094" w:rsidR="00FE2769" w:rsidRPr="00DB57B9" w:rsidRDefault="00FE2769" w:rsidP="00DF2BA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Reception Spring</w:t>
            </w:r>
          </w:p>
        </w:tc>
        <w:tc>
          <w:tcPr>
            <w:tcW w:w="4253" w:type="dxa"/>
            <w:gridSpan w:val="2"/>
            <w:shd w:val="clear" w:color="auto" w:fill="C6D9F1" w:themeFill="text2" w:themeFillTint="33"/>
          </w:tcPr>
          <w:p w14:paraId="6747CBE5" w14:textId="77777777" w:rsidR="00FE2769" w:rsidRPr="00DB57B9" w:rsidRDefault="00FE2769" w:rsidP="00DF2BA4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Reception Summer</w:t>
            </w:r>
          </w:p>
        </w:tc>
        <w:tc>
          <w:tcPr>
            <w:tcW w:w="2777" w:type="dxa"/>
            <w:shd w:val="clear" w:color="auto" w:fill="C6D9F1" w:themeFill="text2" w:themeFillTint="33"/>
          </w:tcPr>
          <w:p w14:paraId="01D0BBD4" w14:textId="76F15E08" w:rsidR="00FE2769" w:rsidRPr="00DB57B9" w:rsidRDefault="00FE2769" w:rsidP="00DF2BA4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ELG Checkpoint</w:t>
            </w:r>
          </w:p>
        </w:tc>
      </w:tr>
      <w:tr w:rsidR="00FE2769" w:rsidRPr="00873674" w14:paraId="3557285E" w14:textId="433D51FA" w:rsidTr="00343F60">
        <w:trPr>
          <w:cantSplit/>
          <w:trHeight w:val="557"/>
        </w:trPr>
        <w:tc>
          <w:tcPr>
            <w:tcW w:w="817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14:paraId="6DE98E64" w14:textId="700A8A30" w:rsidR="00FE2769" w:rsidRPr="000769AB" w:rsidRDefault="00FE2769" w:rsidP="000769AB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769AB">
              <w:rPr>
                <w:rFonts w:ascii="Comic Sans MS" w:hAnsi="Comic Sans MS"/>
                <w:b/>
                <w:sz w:val="20"/>
                <w:szCs w:val="20"/>
              </w:rPr>
              <w:t>Word Reading</w:t>
            </w:r>
          </w:p>
        </w:tc>
        <w:tc>
          <w:tcPr>
            <w:tcW w:w="12616" w:type="dxa"/>
            <w:gridSpan w:val="6"/>
            <w:shd w:val="clear" w:color="auto" w:fill="auto"/>
            <w:vAlign w:val="center"/>
          </w:tcPr>
          <w:p w14:paraId="1D213603" w14:textId="77777777" w:rsidR="00FE2769" w:rsidRPr="00FE2769" w:rsidRDefault="00FE2769" w:rsidP="00FC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6"/>
              </w:rPr>
            </w:pPr>
            <w:r w:rsidRPr="00FE2769">
              <w:rPr>
                <w:rFonts w:ascii="Comic Sans MS" w:hAnsi="Comic Sans MS"/>
                <w:sz w:val="14"/>
                <w:szCs w:val="16"/>
              </w:rPr>
              <w:t>Read individual letters by saying the sounds for them.</w:t>
            </w:r>
          </w:p>
          <w:p w14:paraId="1E21E41D" w14:textId="77777777" w:rsidR="00FE2769" w:rsidRPr="00FE2769" w:rsidRDefault="00FE2769" w:rsidP="00FC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6"/>
              </w:rPr>
            </w:pPr>
            <w:r w:rsidRPr="00FE2769">
              <w:rPr>
                <w:rFonts w:ascii="Comic Sans MS" w:hAnsi="Comic Sans MS"/>
                <w:sz w:val="14"/>
                <w:szCs w:val="16"/>
              </w:rPr>
              <w:t>Blend sounds into words, so that they can read short words made up of known letter– sound correspondences.</w:t>
            </w:r>
          </w:p>
          <w:p w14:paraId="6A6BB059" w14:textId="77777777" w:rsidR="00FE2769" w:rsidRPr="00FE2769" w:rsidRDefault="00FE2769" w:rsidP="00FE2769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6"/>
              </w:rPr>
            </w:pPr>
            <w:r w:rsidRPr="00FE2769">
              <w:rPr>
                <w:rFonts w:ascii="Comic Sans MS" w:hAnsi="Comic Sans MS"/>
                <w:sz w:val="14"/>
                <w:szCs w:val="16"/>
              </w:rPr>
              <w:t>Read some letter groups that each represent one sound and say sounds for them.</w:t>
            </w:r>
          </w:p>
          <w:p w14:paraId="42872DD2" w14:textId="2303F8C7" w:rsidR="00FE2769" w:rsidRPr="00FE2769" w:rsidRDefault="00FE2769" w:rsidP="00FE2769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6"/>
              </w:rPr>
            </w:pPr>
            <w:r w:rsidRPr="00FE2769">
              <w:rPr>
                <w:rFonts w:ascii="Comic Sans MS" w:hAnsi="Comic Sans MS"/>
                <w:sz w:val="14"/>
                <w:szCs w:val="16"/>
              </w:rPr>
              <w:t xml:space="preserve"> Read a few common exception words matched to the school’s phonic programme.</w:t>
            </w:r>
          </w:p>
          <w:p w14:paraId="784DDB9F" w14:textId="37D91604" w:rsidR="00FE2769" w:rsidRPr="00214F5E" w:rsidRDefault="00FE2769" w:rsidP="00FE276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E2769">
              <w:rPr>
                <w:rFonts w:ascii="Comic Sans MS" w:hAnsi="Comic Sans MS"/>
                <w:sz w:val="14"/>
                <w:szCs w:val="16"/>
              </w:rPr>
              <w:t>Read simple phrases and sentences made up of words with known letter–sound correspondences and, where necessary, a few exception words.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227ECCDF" w14:textId="24052255" w:rsidR="00FE2769" w:rsidRPr="006323A7" w:rsidRDefault="00FE2769" w:rsidP="00FE2769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E2769" w:rsidRPr="00873674" w14:paraId="00C65E7B" w14:textId="77777777" w:rsidTr="00FE2769">
        <w:trPr>
          <w:cantSplit/>
          <w:trHeight w:val="1669"/>
        </w:trPr>
        <w:tc>
          <w:tcPr>
            <w:tcW w:w="817" w:type="dxa"/>
            <w:vMerge/>
            <w:textDirection w:val="btLr"/>
            <w:vAlign w:val="center"/>
          </w:tcPr>
          <w:p w14:paraId="4101652C" w14:textId="77777777" w:rsidR="00FE2769" w:rsidRPr="000769AB" w:rsidRDefault="00FE2769" w:rsidP="00DF2BA4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641A399B" w14:textId="3F295462" w:rsidR="00FE2769" w:rsidRDefault="00FE2769" w:rsidP="0059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  <w:r w:rsidRPr="00343F60">
              <w:rPr>
                <w:rFonts w:ascii="Comic Sans MS" w:hAnsi="Comic Sans MS"/>
                <w:sz w:val="14"/>
                <w:szCs w:val="16"/>
              </w:rPr>
              <w:t xml:space="preserve">*Read taught sounds speedily. </w:t>
            </w:r>
          </w:p>
          <w:p w14:paraId="1812B7B8" w14:textId="121472D6" w:rsidR="000C607F" w:rsidRPr="00343F60" w:rsidRDefault="000C607F" w:rsidP="0059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  <w:r w:rsidRPr="00343F60">
              <w:rPr>
                <w:rFonts w:ascii="Comic Sans MS" w:hAnsi="Comic Sans MS"/>
                <w:sz w:val="14"/>
                <w:szCs w:val="16"/>
              </w:rPr>
              <w:t>*</w:t>
            </w:r>
            <w:r>
              <w:rPr>
                <w:rFonts w:ascii="Comic Sans MS" w:hAnsi="Comic Sans MS"/>
                <w:sz w:val="14"/>
                <w:szCs w:val="16"/>
              </w:rPr>
              <w:t>Blend teacher Fred Talk</w:t>
            </w:r>
          </w:p>
          <w:p w14:paraId="7BEB92EC" w14:textId="5E44FFB5" w:rsidR="00FE2769" w:rsidRPr="00343F60" w:rsidRDefault="00FE2769" w:rsidP="000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  <w:r w:rsidRPr="00343F60">
              <w:rPr>
                <w:rFonts w:ascii="Comic Sans MS" w:hAnsi="Comic Sans MS"/>
                <w:sz w:val="14"/>
                <w:szCs w:val="16"/>
              </w:rPr>
              <w:t xml:space="preserve">* Blend </w:t>
            </w:r>
            <w:proofErr w:type="spellStart"/>
            <w:r w:rsidRPr="00343F60">
              <w:rPr>
                <w:rFonts w:ascii="Comic Sans MS" w:hAnsi="Comic Sans MS"/>
                <w:sz w:val="14"/>
                <w:szCs w:val="16"/>
              </w:rPr>
              <w:t>cvc</w:t>
            </w:r>
            <w:proofErr w:type="spellEnd"/>
            <w:r w:rsidRPr="00343F60">
              <w:rPr>
                <w:rFonts w:ascii="Comic Sans MS" w:hAnsi="Comic Sans MS"/>
                <w:sz w:val="14"/>
                <w:szCs w:val="16"/>
              </w:rPr>
              <w:t xml:space="preserve"> wo</w:t>
            </w:r>
            <w:r w:rsidR="000C607F">
              <w:rPr>
                <w:rFonts w:ascii="Comic Sans MS" w:hAnsi="Comic Sans MS"/>
                <w:sz w:val="14"/>
                <w:szCs w:val="16"/>
              </w:rPr>
              <w:t>rds using letters learnt so far using Fred Talk</w:t>
            </w:r>
          </w:p>
          <w:p w14:paraId="1646EE79" w14:textId="15D79C2C" w:rsidR="00FE2769" w:rsidRPr="00343F60" w:rsidRDefault="00FE2769" w:rsidP="0008335A">
            <w:pPr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  <w:r w:rsidRPr="00343F60">
              <w:rPr>
                <w:rFonts w:ascii="Comic Sans MS" w:hAnsi="Comic Sans MS"/>
                <w:sz w:val="14"/>
                <w:szCs w:val="16"/>
              </w:rPr>
              <w:t>*Read to a familiar adult a phonetically decodable text.</w:t>
            </w:r>
          </w:p>
          <w:p w14:paraId="77DCA168" w14:textId="116BC0D0" w:rsidR="00FE2769" w:rsidRPr="00343F60" w:rsidRDefault="000C607F" w:rsidP="0008335A">
            <w:pPr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sz w:val="14"/>
                <w:szCs w:val="16"/>
              </w:rPr>
              <w:t>* Read red words I, the and he</w:t>
            </w:r>
          </w:p>
          <w:p w14:paraId="4DDBEF00" w14:textId="485427DB" w:rsidR="00FE2769" w:rsidRPr="00343F60" w:rsidRDefault="00FE2769" w:rsidP="00D86A90">
            <w:pPr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</w:p>
        </w:tc>
        <w:tc>
          <w:tcPr>
            <w:tcW w:w="4252" w:type="dxa"/>
            <w:gridSpan w:val="2"/>
          </w:tcPr>
          <w:p w14:paraId="79C798C8" w14:textId="2DBDCEB3" w:rsidR="00FE2769" w:rsidRPr="00343F60" w:rsidRDefault="00FE2769" w:rsidP="0059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  <w:r w:rsidRPr="00343F60">
              <w:rPr>
                <w:rFonts w:ascii="Comic Sans MS" w:hAnsi="Comic Sans MS"/>
                <w:sz w:val="14"/>
                <w:szCs w:val="16"/>
              </w:rPr>
              <w:t xml:space="preserve">*Read taught sounds speedily. </w:t>
            </w:r>
          </w:p>
          <w:p w14:paraId="15E3B6DD" w14:textId="0D812066" w:rsidR="00FE2769" w:rsidRPr="00343F60" w:rsidRDefault="00FE2769" w:rsidP="0059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  <w:r w:rsidRPr="00343F60">
              <w:rPr>
                <w:rFonts w:ascii="Comic Sans MS" w:hAnsi="Comic Sans MS"/>
                <w:sz w:val="14"/>
                <w:szCs w:val="16"/>
              </w:rPr>
              <w:t xml:space="preserve">* Blend </w:t>
            </w:r>
            <w:proofErr w:type="spellStart"/>
            <w:r w:rsidRPr="00343F60">
              <w:rPr>
                <w:rFonts w:ascii="Comic Sans MS" w:hAnsi="Comic Sans MS"/>
                <w:sz w:val="14"/>
                <w:szCs w:val="16"/>
              </w:rPr>
              <w:t>cvc</w:t>
            </w:r>
            <w:proofErr w:type="spellEnd"/>
            <w:r w:rsidRPr="00343F60">
              <w:rPr>
                <w:rFonts w:ascii="Comic Sans MS" w:hAnsi="Comic Sans MS"/>
                <w:sz w:val="14"/>
                <w:szCs w:val="16"/>
              </w:rPr>
              <w:t xml:space="preserve"> words using letters </w:t>
            </w:r>
            <w:r w:rsidR="00D86A90">
              <w:rPr>
                <w:rFonts w:ascii="Comic Sans MS" w:hAnsi="Comic Sans MS"/>
                <w:sz w:val="14"/>
                <w:szCs w:val="16"/>
              </w:rPr>
              <w:t>and special friends</w:t>
            </w:r>
          </w:p>
          <w:p w14:paraId="1E9D10AC" w14:textId="77777777" w:rsidR="00FE2769" w:rsidRPr="00343F60" w:rsidRDefault="00FE2769" w:rsidP="00590691">
            <w:pPr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  <w:r w:rsidRPr="00343F60">
              <w:rPr>
                <w:rFonts w:ascii="Comic Sans MS" w:hAnsi="Comic Sans MS"/>
                <w:sz w:val="14"/>
                <w:szCs w:val="16"/>
              </w:rPr>
              <w:t>*Read to a familiar adult a phonetically decodable text.</w:t>
            </w:r>
          </w:p>
          <w:p w14:paraId="4693C9F0" w14:textId="75D706CC" w:rsidR="00FE2769" w:rsidRPr="00343F60" w:rsidRDefault="00FE2769" w:rsidP="0008335A">
            <w:pPr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  <w:r w:rsidRPr="00343F60">
              <w:rPr>
                <w:rFonts w:ascii="Comic Sans MS" w:hAnsi="Comic Sans MS"/>
                <w:sz w:val="14"/>
                <w:szCs w:val="16"/>
              </w:rPr>
              <w:t xml:space="preserve">* Read 12 </w:t>
            </w:r>
            <w:r w:rsidR="000C607F">
              <w:rPr>
                <w:rFonts w:ascii="Comic Sans MS" w:hAnsi="Comic Sans MS"/>
                <w:sz w:val="14"/>
                <w:szCs w:val="16"/>
              </w:rPr>
              <w:t>red</w:t>
            </w:r>
            <w:r w:rsidR="00D86A90">
              <w:rPr>
                <w:rFonts w:ascii="Comic Sans MS" w:hAnsi="Comic Sans MS"/>
                <w:sz w:val="14"/>
                <w:szCs w:val="16"/>
              </w:rPr>
              <w:t xml:space="preserve"> words </w:t>
            </w:r>
          </w:p>
          <w:p w14:paraId="4B7F074E" w14:textId="40B521A7" w:rsidR="00D86A90" w:rsidRDefault="00FE2769" w:rsidP="00D8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  <w:r w:rsidRPr="00343F60">
              <w:rPr>
                <w:rFonts w:ascii="Comic Sans MS" w:hAnsi="Comic Sans MS"/>
                <w:sz w:val="14"/>
                <w:szCs w:val="16"/>
              </w:rPr>
              <w:t>* Read simpl</w:t>
            </w:r>
            <w:r w:rsidR="000C607F">
              <w:rPr>
                <w:rFonts w:ascii="Comic Sans MS" w:hAnsi="Comic Sans MS"/>
                <w:sz w:val="14"/>
                <w:szCs w:val="16"/>
              </w:rPr>
              <w:t xml:space="preserve">e phrases </w:t>
            </w:r>
          </w:p>
          <w:p w14:paraId="08CE6F91" w14:textId="77F44A62" w:rsidR="00D86A90" w:rsidRPr="00343F60" w:rsidRDefault="00D86A90" w:rsidP="00D8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sz w:val="14"/>
                <w:szCs w:val="16"/>
              </w:rPr>
              <w:t>* Nonsense CVC words</w:t>
            </w:r>
          </w:p>
        </w:tc>
        <w:tc>
          <w:tcPr>
            <w:tcW w:w="4253" w:type="dxa"/>
            <w:gridSpan w:val="2"/>
          </w:tcPr>
          <w:p w14:paraId="434041FD" w14:textId="7F039D1F" w:rsidR="00FE2769" w:rsidRPr="00343F60" w:rsidRDefault="00FE2769" w:rsidP="0059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  <w:r w:rsidRPr="00343F60">
              <w:rPr>
                <w:rFonts w:ascii="Comic Sans MS" w:hAnsi="Comic Sans MS"/>
                <w:sz w:val="14"/>
                <w:szCs w:val="16"/>
              </w:rPr>
              <w:t xml:space="preserve">*Blend words using letters and </w:t>
            </w:r>
            <w:r w:rsidR="000C607F">
              <w:rPr>
                <w:rFonts w:ascii="Comic Sans MS" w:hAnsi="Comic Sans MS"/>
                <w:sz w:val="14"/>
                <w:szCs w:val="16"/>
              </w:rPr>
              <w:t>known special friends</w:t>
            </w:r>
          </w:p>
          <w:p w14:paraId="0C6C5B27" w14:textId="48AFB6C8" w:rsidR="00FE2769" w:rsidRPr="00343F60" w:rsidRDefault="00FE2769" w:rsidP="00FE2769">
            <w:pPr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  <w:r w:rsidRPr="00343F60">
              <w:rPr>
                <w:rFonts w:ascii="Comic Sans MS" w:hAnsi="Comic Sans MS"/>
                <w:sz w:val="14"/>
                <w:szCs w:val="16"/>
              </w:rPr>
              <w:t xml:space="preserve">* Read a text that contains the </w:t>
            </w:r>
            <w:r w:rsidR="000C607F">
              <w:rPr>
                <w:rFonts w:ascii="Comic Sans MS" w:hAnsi="Comic Sans MS"/>
                <w:sz w:val="14"/>
                <w:szCs w:val="16"/>
              </w:rPr>
              <w:t xml:space="preserve">known </w:t>
            </w:r>
            <w:r w:rsidR="00D86A90">
              <w:rPr>
                <w:rFonts w:ascii="Comic Sans MS" w:hAnsi="Comic Sans MS"/>
                <w:sz w:val="14"/>
                <w:szCs w:val="16"/>
              </w:rPr>
              <w:t>special friends</w:t>
            </w:r>
          </w:p>
          <w:p w14:paraId="67505E47" w14:textId="2D2039BF" w:rsidR="00FE2769" w:rsidRPr="00343F60" w:rsidRDefault="00FE2769" w:rsidP="00FE2769">
            <w:pPr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  <w:r w:rsidRPr="00343F60">
              <w:rPr>
                <w:rFonts w:ascii="Comic Sans MS" w:hAnsi="Comic Sans MS"/>
                <w:sz w:val="14"/>
                <w:szCs w:val="16"/>
              </w:rPr>
              <w:t xml:space="preserve">* Read 14 </w:t>
            </w:r>
            <w:r w:rsidR="000C607F">
              <w:rPr>
                <w:rFonts w:ascii="Comic Sans MS" w:hAnsi="Comic Sans MS"/>
                <w:sz w:val="14"/>
                <w:szCs w:val="16"/>
              </w:rPr>
              <w:t>red</w:t>
            </w:r>
            <w:r w:rsidR="00D86A90">
              <w:rPr>
                <w:rFonts w:ascii="Comic Sans MS" w:hAnsi="Comic Sans MS"/>
                <w:sz w:val="14"/>
                <w:szCs w:val="16"/>
              </w:rPr>
              <w:t xml:space="preserve"> words</w:t>
            </w:r>
          </w:p>
          <w:p w14:paraId="27A95D57" w14:textId="2CA13637" w:rsidR="00FE2769" w:rsidRDefault="00FE2769" w:rsidP="00D86A90">
            <w:pPr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  <w:r w:rsidRPr="00343F60">
              <w:rPr>
                <w:rFonts w:ascii="Comic Sans MS" w:hAnsi="Comic Sans MS"/>
                <w:sz w:val="14"/>
                <w:szCs w:val="16"/>
              </w:rPr>
              <w:t>* Read simple phra</w:t>
            </w:r>
            <w:r w:rsidR="000C607F">
              <w:rPr>
                <w:rFonts w:ascii="Comic Sans MS" w:hAnsi="Comic Sans MS"/>
                <w:sz w:val="14"/>
                <w:szCs w:val="16"/>
              </w:rPr>
              <w:t>ses and sentences</w:t>
            </w:r>
          </w:p>
          <w:p w14:paraId="20A26D4F" w14:textId="6DAA77CC" w:rsidR="00D86A90" w:rsidRPr="00343F60" w:rsidRDefault="00D86A90" w:rsidP="00D86A90">
            <w:pPr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  <w:r>
              <w:rPr>
                <w:rFonts w:ascii="Comic Sans MS" w:hAnsi="Comic Sans MS"/>
                <w:sz w:val="14"/>
                <w:szCs w:val="16"/>
              </w:rPr>
              <w:t xml:space="preserve">* Read the first 6 sounds in set 2 (ay, </w:t>
            </w:r>
            <w:proofErr w:type="spellStart"/>
            <w:r>
              <w:rPr>
                <w:rFonts w:ascii="Comic Sans MS" w:hAnsi="Comic Sans MS"/>
                <w:sz w:val="14"/>
                <w:szCs w:val="16"/>
              </w:rPr>
              <w:t>ee</w:t>
            </w:r>
            <w:proofErr w:type="spellEnd"/>
            <w:r>
              <w:rPr>
                <w:rFonts w:ascii="Comic Sans MS" w:hAnsi="Comic Sans MS"/>
                <w:sz w:val="14"/>
                <w:szCs w:val="16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14"/>
                <w:szCs w:val="16"/>
              </w:rPr>
              <w:t>igh</w:t>
            </w:r>
            <w:proofErr w:type="spellEnd"/>
            <w:r>
              <w:rPr>
                <w:rFonts w:ascii="Comic Sans MS" w:hAnsi="Comic Sans MS"/>
                <w:sz w:val="14"/>
                <w:szCs w:val="16"/>
              </w:rPr>
              <w:t xml:space="preserve">, ow, </w:t>
            </w:r>
            <w:proofErr w:type="spellStart"/>
            <w:r>
              <w:rPr>
                <w:rFonts w:ascii="Comic Sans MS" w:hAnsi="Comic Sans MS"/>
                <w:sz w:val="14"/>
                <w:szCs w:val="16"/>
              </w:rPr>
              <w:t>oo</w:t>
            </w:r>
            <w:proofErr w:type="spellEnd"/>
            <w:r>
              <w:rPr>
                <w:rFonts w:ascii="Comic Sans MS" w:hAnsi="Comic Sans MS"/>
                <w:sz w:val="14"/>
                <w:szCs w:val="16"/>
              </w:rPr>
              <w:t>, oo)</w:t>
            </w:r>
          </w:p>
        </w:tc>
        <w:tc>
          <w:tcPr>
            <w:tcW w:w="2777" w:type="dxa"/>
          </w:tcPr>
          <w:p w14:paraId="07042CE2" w14:textId="77777777" w:rsidR="00FE2769" w:rsidRPr="00343F60" w:rsidRDefault="00FE2769" w:rsidP="00FE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sz w:val="14"/>
                <w:szCs w:val="16"/>
              </w:rPr>
            </w:pPr>
            <w:r w:rsidRPr="00343F60">
              <w:rPr>
                <w:rFonts w:ascii="Comic Sans MS" w:hAnsi="Comic Sans MS"/>
                <w:b/>
                <w:sz w:val="14"/>
                <w:szCs w:val="16"/>
              </w:rPr>
              <w:t>Say a sound for each letter in the alphabet and at least 10 digraphs. Read words consistent with their phonic knowledge by sound-blending.</w:t>
            </w:r>
          </w:p>
          <w:p w14:paraId="619B0A16" w14:textId="463A8AE1" w:rsidR="00FE2769" w:rsidRPr="00343F60" w:rsidRDefault="00FE2769" w:rsidP="00FE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  <w:r w:rsidRPr="00343F60">
              <w:rPr>
                <w:rFonts w:ascii="Comic Sans MS" w:hAnsi="Comic Sans MS"/>
                <w:b/>
                <w:sz w:val="14"/>
                <w:szCs w:val="16"/>
              </w:rPr>
              <w:t>Read aloud simple sentences and books that are consistent with their phonic knowledge, including some common exception words.</w:t>
            </w:r>
          </w:p>
        </w:tc>
      </w:tr>
      <w:tr w:rsidR="00FE2769" w:rsidRPr="00873674" w14:paraId="72AD5B12" w14:textId="7DEB97AD" w:rsidTr="00343F60">
        <w:trPr>
          <w:cantSplit/>
          <w:trHeight w:val="480"/>
        </w:trPr>
        <w:tc>
          <w:tcPr>
            <w:tcW w:w="817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14:paraId="66785844" w14:textId="25A79AD0" w:rsidR="00FE2769" w:rsidRPr="000E3339" w:rsidRDefault="00FE2769" w:rsidP="00343F60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Comprehension</w:t>
            </w:r>
          </w:p>
        </w:tc>
        <w:tc>
          <w:tcPr>
            <w:tcW w:w="12616" w:type="dxa"/>
            <w:gridSpan w:val="6"/>
            <w:shd w:val="clear" w:color="auto" w:fill="auto"/>
            <w:vAlign w:val="center"/>
          </w:tcPr>
          <w:p w14:paraId="2DDEE472" w14:textId="77777777" w:rsidR="00FE2769" w:rsidRPr="00FE2769" w:rsidRDefault="00FE2769" w:rsidP="00FC3D63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6"/>
              </w:rPr>
            </w:pPr>
            <w:r w:rsidRPr="00FE2769">
              <w:rPr>
                <w:rFonts w:ascii="Comic Sans MS" w:hAnsi="Comic Sans MS"/>
                <w:sz w:val="14"/>
                <w:szCs w:val="16"/>
              </w:rPr>
              <w:t>Re-read these books to build up their confidence in word reading, their fluency and their understanding and enjoyment.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5226BC23" w14:textId="03FA215F" w:rsidR="00FE2769" w:rsidRPr="00334BFD" w:rsidRDefault="00FE2769" w:rsidP="00EE608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E2769" w:rsidRPr="00873674" w14:paraId="67ECFD6E" w14:textId="77777777" w:rsidTr="00FE2769">
        <w:trPr>
          <w:cantSplit/>
          <w:trHeight w:val="1461"/>
        </w:trPr>
        <w:tc>
          <w:tcPr>
            <w:tcW w:w="817" w:type="dxa"/>
            <w:vMerge/>
            <w:textDirection w:val="btLr"/>
            <w:vAlign w:val="center"/>
          </w:tcPr>
          <w:p w14:paraId="61CDCEAD" w14:textId="3FA4CF62" w:rsidR="00FE2769" w:rsidRDefault="00FE2769" w:rsidP="00DF2BA4">
            <w:pPr>
              <w:ind w:left="113" w:right="113"/>
              <w:jc w:val="center"/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074B12F8" w14:textId="1F1AB01B" w:rsidR="00FE2769" w:rsidRPr="00343F60" w:rsidRDefault="00FE2769" w:rsidP="002F797A">
            <w:pPr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  <w:r w:rsidRPr="00343F60">
              <w:rPr>
                <w:rFonts w:ascii="Comic Sans MS" w:hAnsi="Comic Sans MS"/>
                <w:sz w:val="14"/>
                <w:szCs w:val="16"/>
              </w:rPr>
              <w:t>*Share familiar story books at home and at school.</w:t>
            </w:r>
          </w:p>
          <w:p w14:paraId="5FD373F0" w14:textId="075C9749" w:rsidR="00FE2769" w:rsidRPr="00343F60" w:rsidRDefault="00FE2769" w:rsidP="002F797A">
            <w:pPr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  <w:r w:rsidRPr="00343F60">
              <w:rPr>
                <w:rFonts w:ascii="Comic Sans MS" w:hAnsi="Comic Sans MS"/>
                <w:sz w:val="14"/>
                <w:szCs w:val="16"/>
              </w:rPr>
              <w:t xml:space="preserve">* Listen </w:t>
            </w:r>
            <w:r w:rsidR="005953A5">
              <w:rPr>
                <w:rFonts w:ascii="Comic Sans MS" w:hAnsi="Comic Sans MS"/>
                <w:sz w:val="14"/>
                <w:szCs w:val="16"/>
              </w:rPr>
              <w:t>to and learn 5 autumn poetry basket rhymes, and 5 topic based texts.</w:t>
            </w:r>
          </w:p>
          <w:p w14:paraId="63BCEFD6" w14:textId="599E0B74" w:rsidR="00FE2769" w:rsidRPr="00343F60" w:rsidRDefault="00FE2769" w:rsidP="002F797A">
            <w:pPr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  <w:r w:rsidRPr="00343F60">
              <w:rPr>
                <w:rFonts w:ascii="Comic Sans MS" w:hAnsi="Comic Sans MS"/>
                <w:sz w:val="14"/>
                <w:szCs w:val="16"/>
              </w:rPr>
              <w:t>* Talk about books and who was in them, what happened.</w:t>
            </w:r>
          </w:p>
          <w:p w14:paraId="1F2A43AC" w14:textId="51041F03" w:rsidR="00FE2769" w:rsidRPr="00343F60" w:rsidRDefault="00FE2769" w:rsidP="002F797A">
            <w:pPr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  <w:r w:rsidRPr="00343F60">
              <w:rPr>
                <w:rFonts w:ascii="Comic Sans MS" w:hAnsi="Comic Sans MS"/>
                <w:sz w:val="14"/>
                <w:szCs w:val="16"/>
              </w:rPr>
              <w:t>* Learn new vocabulary.</w:t>
            </w:r>
          </w:p>
          <w:p w14:paraId="1A78483C" w14:textId="15D117E4" w:rsidR="00FE2769" w:rsidRPr="00343F60" w:rsidRDefault="00FE2769" w:rsidP="002F797A">
            <w:pPr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  <w:r w:rsidRPr="00343F60">
              <w:rPr>
                <w:rFonts w:ascii="Comic Sans MS" w:hAnsi="Comic Sans MS"/>
                <w:sz w:val="14"/>
                <w:szCs w:val="16"/>
              </w:rPr>
              <w:t>* Talk about stories listened to, including character descriptions, personalities, events and how this story links to own life.</w:t>
            </w:r>
          </w:p>
          <w:p w14:paraId="6C0493B0" w14:textId="3FE6DCCB" w:rsidR="00FE2769" w:rsidRPr="00343F60" w:rsidRDefault="00FE2769" w:rsidP="002F797A">
            <w:pPr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  <w:r w:rsidRPr="00343F60">
              <w:rPr>
                <w:rFonts w:ascii="Comic Sans MS" w:hAnsi="Comic Sans MS"/>
                <w:sz w:val="14"/>
                <w:szCs w:val="16"/>
              </w:rPr>
              <w:t>*Lis</w:t>
            </w:r>
            <w:r w:rsidR="005953A5">
              <w:rPr>
                <w:rFonts w:ascii="Comic Sans MS" w:hAnsi="Comic Sans MS"/>
                <w:sz w:val="14"/>
                <w:szCs w:val="16"/>
              </w:rPr>
              <w:t>ten to at least 2 stories a day.</w:t>
            </w:r>
          </w:p>
          <w:p w14:paraId="6C37361C" w14:textId="246349F2" w:rsidR="00FE2769" w:rsidRPr="00343F60" w:rsidRDefault="00FE2769" w:rsidP="002F797A">
            <w:pPr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  <w:r w:rsidRPr="00343F60">
              <w:rPr>
                <w:rFonts w:ascii="Comic Sans MS" w:hAnsi="Comic Sans MS"/>
                <w:sz w:val="14"/>
                <w:szCs w:val="16"/>
              </w:rPr>
              <w:t>*Celebrate popular children’s au</w:t>
            </w:r>
            <w:r w:rsidR="005953A5">
              <w:rPr>
                <w:rFonts w:ascii="Comic Sans MS" w:hAnsi="Comic Sans MS"/>
                <w:sz w:val="14"/>
                <w:szCs w:val="16"/>
              </w:rPr>
              <w:t>thors including Jill Murphy</w:t>
            </w:r>
          </w:p>
          <w:p w14:paraId="6A6F6C3A" w14:textId="400B4853" w:rsidR="00FE2769" w:rsidRPr="00343F60" w:rsidRDefault="00FE2769" w:rsidP="002F797A">
            <w:pPr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  <w:r w:rsidRPr="00343F60">
              <w:rPr>
                <w:rFonts w:ascii="Comic Sans MS" w:hAnsi="Comic Sans MS"/>
                <w:sz w:val="14"/>
                <w:szCs w:val="16"/>
              </w:rPr>
              <w:t>* Order and retell simple stories.</w:t>
            </w:r>
          </w:p>
          <w:p w14:paraId="1FE2BE25" w14:textId="507B83D0" w:rsidR="00FE2769" w:rsidRPr="00343F60" w:rsidRDefault="00FE2769" w:rsidP="002F797A">
            <w:pPr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  <w:r w:rsidRPr="00343F60">
              <w:rPr>
                <w:rFonts w:ascii="Comic Sans MS" w:hAnsi="Comic Sans MS"/>
                <w:sz w:val="14"/>
                <w:szCs w:val="16"/>
              </w:rPr>
              <w:t>* Create own stories to tell and act out.</w:t>
            </w:r>
          </w:p>
          <w:p w14:paraId="52E56223" w14:textId="2D7CA9D1" w:rsidR="00FE2769" w:rsidRPr="00343F60" w:rsidRDefault="00FE2769" w:rsidP="002F797A">
            <w:pPr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</w:p>
        </w:tc>
        <w:tc>
          <w:tcPr>
            <w:tcW w:w="4252" w:type="dxa"/>
            <w:gridSpan w:val="2"/>
          </w:tcPr>
          <w:p w14:paraId="70BD0FEB" w14:textId="77777777" w:rsidR="00FE2769" w:rsidRPr="00343F60" w:rsidRDefault="00FE2769" w:rsidP="007C3AE4">
            <w:pPr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  <w:r w:rsidRPr="00343F60">
              <w:rPr>
                <w:rFonts w:ascii="Comic Sans MS" w:hAnsi="Comic Sans MS"/>
                <w:sz w:val="14"/>
                <w:szCs w:val="16"/>
              </w:rPr>
              <w:t>*Share familiar story books at home and at school.</w:t>
            </w:r>
          </w:p>
          <w:p w14:paraId="2018B12B" w14:textId="4D8EC012" w:rsidR="00FE2769" w:rsidRPr="00343F60" w:rsidRDefault="005953A5" w:rsidP="005953A5">
            <w:pPr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  <w:r w:rsidRPr="00343F60">
              <w:rPr>
                <w:rFonts w:ascii="Comic Sans MS" w:hAnsi="Comic Sans MS"/>
                <w:sz w:val="14"/>
                <w:szCs w:val="16"/>
              </w:rPr>
              <w:t xml:space="preserve">* Listen </w:t>
            </w:r>
            <w:r>
              <w:rPr>
                <w:rFonts w:ascii="Comic Sans MS" w:hAnsi="Comic Sans MS"/>
                <w:sz w:val="14"/>
                <w:szCs w:val="16"/>
              </w:rPr>
              <w:t>to and learn 5 spring poetry basket rhymes, and 5 topic based texts.</w:t>
            </w:r>
          </w:p>
          <w:p w14:paraId="7227F03A" w14:textId="34A50E67" w:rsidR="00FE2769" w:rsidRPr="00343F60" w:rsidRDefault="00FE2769" w:rsidP="000A0B51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6"/>
              </w:rPr>
            </w:pPr>
            <w:r w:rsidRPr="00343F60">
              <w:rPr>
                <w:rFonts w:ascii="Comic Sans MS" w:hAnsi="Comic Sans MS"/>
                <w:bCs/>
                <w:sz w:val="14"/>
                <w:szCs w:val="16"/>
              </w:rPr>
              <w:t>* Discuss books and compare stories, talk about where they are set and predict what might happen at the end.</w:t>
            </w:r>
          </w:p>
          <w:p w14:paraId="53495FF6" w14:textId="5EF604AC" w:rsidR="00FE2769" w:rsidRPr="00343F60" w:rsidRDefault="00FE2769" w:rsidP="000A0B51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6"/>
              </w:rPr>
            </w:pPr>
            <w:r w:rsidRPr="00343F60">
              <w:rPr>
                <w:rFonts w:ascii="Comic Sans MS" w:hAnsi="Comic Sans MS"/>
                <w:bCs/>
                <w:sz w:val="14"/>
                <w:szCs w:val="16"/>
              </w:rPr>
              <w:t xml:space="preserve">* Talk about stories listened to, including identifying vocabulary to describe a character, talking about the decisions a character makes and the messages learnt from the story </w:t>
            </w:r>
          </w:p>
          <w:p w14:paraId="161CD418" w14:textId="48666B03" w:rsidR="00FE2769" w:rsidRPr="00343F60" w:rsidRDefault="005953A5" w:rsidP="000A0B51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6"/>
              </w:rPr>
            </w:pPr>
            <w:r>
              <w:rPr>
                <w:rFonts w:ascii="Comic Sans MS" w:hAnsi="Comic Sans MS"/>
                <w:bCs/>
                <w:sz w:val="14"/>
                <w:szCs w:val="16"/>
              </w:rPr>
              <w:t>*Listen to at least 2</w:t>
            </w:r>
            <w:r w:rsidR="00FE2769" w:rsidRPr="00343F60">
              <w:rPr>
                <w:rFonts w:ascii="Comic Sans MS" w:hAnsi="Comic Sans MS"/>
                <w:bCs/>
                <w:sz w:val="14"/>
                <w:szCs w:val="16"/>
              </w:rPr>
              <w:t xml:space="preserve"> stories per day.</w:t>
            </w:r>
          </w:p>
          <w:p w14:paraId="6411C35A" w14:textId="52E40D9F" w:rsidR="00FE2769" w:rsidRPr="00343F60" w:rsidRDefault="00FE2769" w:rsidP="000A0B51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6"/>
              </w:rPr>
            </w:pPr>
            <w:r w:rsidRPr="00343F60">
              <w:rPr>
                <w:rFonts w:ascii="Comic Sans MS" w:hAnsi="Comic Sans MS"/>
                <w:bCs/>
                <w:sz w:val="14"/>
                <w:szCs w:val="16"/>
              </w:rPr>
              <w:t>* Celeb</w:t>
            </w:r>
            <w:r w:rsidR="005953A5">
              <w:rPr>
                <w:rFonts w:ascii="Comic Sans MS" w:hAnsi="Comic Sans MS"/>
                <w:bCs/>
                <w:sz w:val="14"/>
                <w:szCs w:val="16"/>
              </w:rPr>
              <w:t>rate popular children’s authors including Julia Donaldson</w:t>
            </w:r>
          </w:p>
          <w:p w14:paraId="6D9D1B83" w14:textId="5A043D3B" w:rsidR="00FE2769" w:rsidRPr="00343F60" w:rsidRDefault="00FE2769" w:rsidP="000A0B51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6"/>
              </w:rPr>
            </w:pPr>
            <w:r w:rsidRPr="00343F60">
              <w:rPr>
                <w:rFonts w:ascii="Comic Sans MS" w:hAnsi="Comic Sans MS"/>
                <w:bCs/>
                <w:sz w:val="14"/>
                <w:szCs w:val="16"/>
              </w:rPr>
              <w:t>* Retell simple stories and order events/pictures to retell.</w:t>
            </w:r>
          </w:p>
          <w:p w14:paraId="3F356913" w14:textId="77777777" w:rsidR="00FE2769" w:rsidRPr="00343F60" w:rsidRDefault="00FE2769" w:rsidP="000A0B51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6"/>
              </w:rPr>
            </w:pPr>
          </w:p>
          <w:p w14:paraId="5043CB0F" w14:textId="6FADD8EC" w:rsidR="00FE2769" w:rsidRPr="00343F60" w:rsidRDefault="00FE2769" w:rsidP="00FF15F7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6"/>
              </w:rPr>
            </w:pPr>
          </w:p>
        </w:tc>
        <w:tc>
          <w:tcPr>
            <w:tcW w:w="4253" w:type="dxa"/>
            <w:gridSpan w:val="2"/>
          </w:tcPr>
          <w:p w14:paraId="10BDD875" w14:textId="77777777" w:rsidR="00FE2769" w:rsidRPr="00343F60" w:rsidRDefault="00FE2769" w:rsidP="007C3AE4">
            <w:pPr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  <w:r w:rsidRPr="00343F60">
              <w:rPr>
                <w:rFonts w:ascii="Comic Sans MS" w:hAnsi="Comic Sans MS"/>
                <w:sz w:val="14"/>
                <w:szCs w:val="16"/>
              </w:rPr>
              <w:t>*Share familiar story books at home and at school.</w:t>
            </w:r>
          </w:p>
          <w:p w14:paraId="49EF54D3" w14:textId="34E557A7" w:rsidR="00B72D2C" w:rsidRPr="00343F60" w:rsidRDefault="00B72D2C" w:rsidP="00B72D2C">
            <w:pPr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  <w:r w:rsidRPr="00343F60">
              <w:rPr>
                <w:rFonts w:ascii="Comic Sans MS" w:hAnsi="Comic Sans MS"/>
                <w:sz w:val="14"/>
                <w:szCs w:val="16"/>
              </w:rPr>
              <w:t xml:space="preserve">* Listen </w:t>
            </w:r>
            <w:r>
              <w:rPr>
                <w:rFonts w:ascii="Comic Sans MS" w:hAnsi="Comic Sans MS"/>
                <w:sz w:val="14"/>
                <w:szCs w:val="16"/>
              </w:rPr>
              <w:t>to and learn 5 summer poetry basket rhymes, and 5 topic based texts.</w:t>
            </w:r>
          </w:p>
          <w:p w14:paraId="0070D896" w14:textId="0587FC9B" w:rsidR="00FE2769" w:rsidRPr="00343F60" w:rsidRDefault="00FE2769" w:rsidP="00FF15F7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6"/>
              </w:rPr>
            </w:pPr>
            <w:r w:rsidRPr="00343F60">
              <w:rPr>
                <w:rFonts w:ascii="Comic Sans MS" w:hAnsi="Comic Sans MS"/>
                <w:bCs/>
                <w:sz w:val="14"/>
                <w:szCs w:val="16"/>
              </w:rPr>
              <w:t>* Talk about books, poems and rhymes and discuss how they make them feel and why.</w:t>
            </w:r>
          </w:p>
          <w:p w14:paraId="2580C014" w14:textId="7D4CE7B1" w:rsidR="00FE2769" w:rsidRPr="00343F60" w:rsidRDefault="00FE2769" w:rsidP="00FF15F7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6"/>
              </w:rPr>
            </w:pPr>
            <w:r w:rsidRPr="00343F60">
              <w:rPr>
                <w:rFonts w:ascii="Comic Sans MS" w:hAnsi="Comic Sans MS"/>
                <w:bCs/>
                <w:sz w:val="14"/>
                <w:szCs w:val="16"/>
              </w:rPr>
              <w:t>* Talk about stories listened to, using descriptive language when asking and answering questions, talking about feelings and understanding word meanings.</w:t>
            </w:r>
          </w:p>
          <w:p w14:paraId="2C53B2EA" w14:textId="57A03E5B" w:rsidR="00FE2769" w:rsidRPr="00343F60" w:rsidRDefault="00B72D2C" w:rsidP="00FE2769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6"/>
              </w:rPr>
            </w:pPr>
            <w:r>
              <w:rPr>
                <w:rFonts w:ascii="Comic Sans MS" w:hAnsi="Comic Sans MS"/>
                <w:bCs/>
                <w:sz w:val="14"/>
                <w:szCs w:val="16"/>
              </w:rPr>
              <w:t>Children listen to at least 2</w:t>
            </w:r>
            <w:r w:rsidR="00FE2769" w:rsidRPr="00343F60">
              <w:rPr>
                <w:rFonts w:ascii="Comic Sans MS" w:hAnsi="Comic Sans MS"/>
                <w:bCs/>
                <w:sz w:val="14"/>
                <w:szCs w:val="16"/>
              </w:rPr>
              <w:t xml:space="preserve"> stories a day read to them by adults in the class. Children have an element of choice over some of these books.</w:t>
            </w:r>
          </w:p>
          <w:p w14:paraId="65B642E6" w14:textId="579A5FDD" w:rsidR="00FE2769" w:rsidRPr="00343F60" w:rsidRDefault="00B72D2C" w:rsidP="00B72D2C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6"/>
              </w:rPr>
            </w:pPr>
            <w:r w:rsidRPr="00343F60">
              <w:rPr>
                <w:rFonts w:ascii="Comic Sans MS" w:hAnsi="Comic Sans MS"/>
                <w:bCs/>
                <w:sz w:val="14"/>
                <w:szCs w:val="16"/>
              </w:rPr>
              <w:t>* Celeb</w:t>
            </w:r>
            <w:r>
              <w:rPr>
                <w:rFonts w:ascii="Comic Sans MS" w:hAnsi="Comic Sans MS"/>
                <w:bCs/>
                <w:sz w:val="14"/>
                <w:szCs w:val="16"/>
              </w:rPr>
              <w:t>rate popular children’s authors including Sue Hendra</w:t>
            </w:r>
          </w:p>
          <w:p w14:paraId="2BE69F31" w14:textId="06BF0E4A" w:rsidR="00FE2769" w:rsidRPr="00343F60" w:rsidRDefault="00B72D2C" w:rsidP="00FE2769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6"/>
              </w:rPr>
            </w:pPr>
            <w:r>
              <w:rPr>
                <w:rFonts w:ascii="Comic Sans MS" w:hAnsi="Comic Sans MS"/>
                <w:bCs/>
                <w:sz w:val="14"/>
                <w:szCs w:val="16"/>
              </w:rPr>
              <w:t xml:space="preserve">* </w:t>
            </w:r>
            <w:r w:rsidR="00FE2769" w:rsidRPr="00343F60">
              <w:rPr>
                <w:rFonts w:ascii="Comic Sans MS" w:hAnsi="Comic Sans MS"/>
                <w:bCs/>
                <w:sz w:val="14"/>
                <w:szCs w:val="16"/>
              </w:rPr>
              <w:t>Children can retell familiar stories using a book or from memory.</w:t>
            </w:r>
          </w:p>
          <w:p w14:paraId="5102CAF7" w14:textId="4C8789D2" w:rsidR="00FE2769" w:rsidRPr="00343F60" w:rsidRDefault="00B72D2C" w:rsidP="00FE2769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6"/>
              </w:rPr>
            </w:pPr>
            <w:r>
              <w:rPr>
                <w:rFonts w:ascii="Comic Sans MS" w:hAnsi="Comic Sans MS"/>
                <w:bCs/>
                <w:sz w:val="14"/>
                <w:szCs w:val="16"/>
              </w:rPr>
              <w:t xml:space="preserve">* </w:t>
            </w:r>
            <w:r w:rsidR="00FE2769" w:rsidRPr="00343F60">
              <w:rPr>
                <w:rFonts w:ascii="Comic Sans MS" w:hAnsi="Comic Sans MS"/>
                <w:bCs/>
                <w:sz w:val="14"/>
                <w:szCs w:val="16"/>
              </w:rPr>
              <w:t>Children can make up their own stories and tell them to a familiar adult to be acted out by the class at a later date.</w:t>
            </w:r>
          </w:p>
        </w:tc>
        <w:tc>
          <w:tcPr>
            <w:tcW w:w="2777" w:type="dxa"/>
          </w:tcPr>
          <w:p w14:paraId="12B4A024" w14:textId="77777777" w:rsidR="00FE2769" w:rsidRPr="00343F60" w:rsidRDefault="00FE2769" w:rsidP="00FE2769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6"/>
              </w:rPr>
            </w:pPr>
            <w:r w:rsidRPr="00343F60">
              <w:rPr>
                <w:rFonts w:ascii="Comic Sans MS" w:hAnsi="Comic Sans MS"/>
                <w:b/>
                <w:sz w:val="14"/>
                <w:szCs w:val="16"/>
              </w:rPr>
              <w:t xml:space="preserve">Demonstrate understanding of what has been read to them by retelling stories and narratives using their own words and recently introduced vocabulary. </w:t>
            </w:r>
          </w:p>
          <w:p w14:paraId="36702D51" w14:textId="77777777" w:rsidR="00FE2769" w:rsidRPr="00343F60" w:rsidRDefault="00FE2769" w:rsidP="00FE2769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6"/>
              </w:rPr>
            </w:pPr>
            <w:r w:rsidRPr="00343F60">
              <w:rPr>
                <w:rFonts w:ascii="Comic Sans MS" w:hAnsi="Comic Sans MS"/>
                <w:b/>
                <w:sz w:val="14"/>
                <w:szCs w:val="16"/>
              </w:rPr>
              <w:t xml:space="preserve">• Anticipate (where appropriate) key events in stories. </w:t>
            </w:r>
          </w:p>
          <w:p w14:paraId="06860174" w14:textId="088744A9" w:rsidR="00FE2769" w:rsidRPr="00343F60" w:rsidRDefault="00FE2769" w:rsidP="00FE2769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6"/>
              </w:rPr>
            </w:pPr>
            <w:r w:rsidRPr="00343F60">
              <w:rPr>
                <w:rFonts w:ascii="Comic Sans MS" w:hAnsi="Comic Sans MS"/>
                <w:b/>
                <w:sz w:val="14"/>
                <w:szCs w:val="16"/>
              </w:rPr>
              <w:t>• Use and understand recently introduced vocabulary during discussions about stories, nonfiction, rhymes and poems and during role play</w:t>
            </w:r>
          </w:p>
          <w:p w14:paraId="4249A300" w14:textId="5D096B79" w:rsidR="00FE2769" w:rsidRPr="00343F60" w:rsidRDefault="00FE2769" w:rsidP="000A78C7">
            <w:pPr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</w:p>
        </w:tc>
      </w:tr>
      <w:tr w:rsidR="00343F60" w:rsidRPr="00334BFD" w14:paraId="5C51353E" w14:textId="77777777" w:rsidTr="00343F60">
        <w:trPr>
          <w:cantSplit/>
          <w:trHeight w:val="480"/>
        </w:trPr>
        <w:tc>
          <w:tcPr>
            <w:tcW w:w="817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14:paraId="73ED4B81" w14:textId="6EF3F3F4" w:rsidR="00343F60" w:rsidRPr="000E3339" w:rsidRDefault="00343F60" w:rsidP="00EA7031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Writing</w:t>
            </w:r>
          </w:p>
        </w:tc>
        <w:tc>
          <w:tcPr>
            <w:tcW w:w="12616" w:type="dxa"/>
            <w:gridSpan w:val="6"/>
            <w:shd w:val="clear" w:color="auto" w:fill="auto"/>
            <w:vAlign w:val="center"/>
          </w:tcPr>
          <w:p w14:paraId="77481B83" w14:textId="77777777" w:rsidR="00343F60" w:rsidRPr="00343F60" w:rsidRDefault="00343F60" w:rsidP="00EA7031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6"/>
              </w:rPr>
            </w:pPr>
            <w:r w:rsidRPr="00343F60">
              <w:rPr>
                <w:rFonts w:ascii="Comic Sans MS" w:hAnsi="Comic Sans MS"/>
                <w:sz w:val="14"/>
                <w:szCs w:val="16"/>
              </w:rPr>
              <w:t>Form lower-case and capital letters correctly.</w:t>
            </w:r>
          </w:p>
          <w:p w14:paraId="63F29AC6" w14:textId="77777777" w:rsidR="00343F60" w:rsidRPr="00343F60" w:rsidRDefault="00343F60" w:rsidP="00EA7031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6"/>
              </w:rPr>
            </w:pPr>
            <w:r w:rsidRPr="00343F60">
              <w:rPr>
                <w:rFonts w:ascii="Comic Sans MS" w:hAnsi="Comic Sans MS"/>
                <w:sz w:val="14"/>
                <w:szCs w:val="16"/>
              </w:rPr>
              <w:t>Spell words by identifying the sounds and then writing the sound with letter/s.</w:t>
            </w:r>
          </w:p>
          <w:p w14:paraId="0E59FD59" w14:textId="77777777" w:rsidR="00343F60" w:rsidRPr="00343F60" w:rsidRDefault="00343F60" w:rsidP="00EA7031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6"/>
              </w:rPr>
            </w:pPr>
            <w:r w:rsidRPr="00343F60">
              <w:rPr>
                <w:rFonts w:ascii="Comic Sans MS" w:hAnsi="Comic Sans MS"/>
                <w:sz w:val="14"/>
                <w:szCs w:val="16"/>
              </w:rPr>
              <w:t>Write short sentences with words with known sound-letter correspondences using a capital letter and full stop.</w:t>
            </w:r>
          </w:p>
          <w:p w14:paraId="6CF5C387" w14:textId="3A4675EA" w:rsidR="00343F60" w:rsidRPr="00334BFD" w:rsidRDefault="00343F60" w:rsidP="00EA7031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43F60">
              <w:rPr>
                <w:rFonts w:ascii="Comic Sans MS" w:hAnsi="Comic Sans MS"/>
                <w:sz w:val="14"/>
                <w:szCs w:val="16"/>
              </w:rPr>
              <w:t>Re-read what they have written to check that it makes sense.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2B5AFAB8" w14:textId="01A56B92" w:rsidR="00343F60" w:rsidRPr="00334BFD" w:rsidRDefault="00343F60" w:rsidP="00EA7031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C3D63" w:rsidRPr="00C74C65" w14:paraId="6BBB41E9" w14:textId="77777777" w:rsidTr="00343F60">
        <w:trPr>
          <w:cantSplit/>
          <w:trHeight w:val="1461"/>
        </w:trPr>
        <w:tc>
          <w:tcPr>
            <w:tcW w:w="817" w:type="dxa"/>
            <w:vMerge/>
            <w:textDirection w:val="btLr"/>
            <w:vAlign w:val="center"/>
          </w:tcPr>
          <w:p w14:paraId="3274618B" w14:textId="2D58EAB8" w:rsidR="00FC3D63" w:rsidRDefault="00FC3D63" w:rsidP="00EA7031">
            <w:pPr>
              <w:ind w:left="113" w:right="113"/>
              <w:jc w:val="center"/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</w:tcPr>
          <w:p w14:paraId="35CED90E" w14:textId="77777777" w:rsidR="00FC3D63" w:rsidRPr="00834AE6" w:rsidRDefault="00FC3D63" w:rsidP="00EA7031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0695BF9B" w14:textId="51356CB1" w:rsidR="00FC3D63" w:rsidRDefault="00E14AB3" w:rsidP="00EA7031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  <w:r w:rsidRPr="00E14AB3">
              <w:rPr>
                <w:rFonts w:ascii="Comic Sans MS" w:hAnsi="Comic Sans MS"/>
                <w:bCs/>
                <w:sz w:val="14"/>
                <w:szCs w:val="14"/>
              </w:rPr>
              <w:t>Teach formation as they learn the sounds for each letter using a memorable phrase, encouraging an effective pen grip. When forming letters, the starting point and direction are more important at this stage than the size or p</w:t>
            </w:r>
            <w:r w:rsidR="00416C77">
              <w:rPr>
                <w:rFonts w:ascii="Comic Sans MS" w:hAnsi="Comic Sans MS"/>
                <w:bCs/>
                <w:sz w:val="14"/>
                <w:szCs w:val="14"/>
              </w:rPr>
              <w:t>osition of the letter on a line – done daily</w:t>
            </w:r>
          </w:p>
          <w:p w14:paraId="2770586E" w14:textId="45BD4F5A" w:rsidR="00E14AB3" w:rsidRDefault="00E14AB3" w:rsidP="00EA7031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  <w:r w:rsidRPr="00E14AB3">
              <w:rPr>
                <w:rFonts w:ascii="Comic Sans MS" w:hAnsi="Comic Sans MS"/>
                <w:bCs/>
                <w:sz w:val="14"/>
                <w:szCs w:val="14"/>
              </w:rPr>
              <w:t>Show children how to touch each finger as they say each sound</w:t>
            </w:r>
            <w:r w:rsidR="00B72D2C">
              <w:rPr>
                <w:rFonts w:ascii="Comic Sans MS" w:hAnsi="Comic Sans MS"/>
                <w:bCs/>
                <w:sz w:val="14"/>
                <w:szCs w:val="14"/>
              </w:rPr>
              <w:t xml:space="preserve"> (Fred Fingers). For red</w:t>
            </w:r>
            <w:r w:rsidRPr="00E14AB3">
              <w:rPr>
                <w:rFonts w:ascii="Comic Sans MS" w:hAnsi="Comic Sans MS"/>
                <w:bCs/>
                <w:sz w:val="14"/>
                <w:szCs w:val="14"/>
              </w:rPr>
              <w:t xml:space="preserve"> words such as </w:t>
            </w:r>
            <w:r w:rsidR="00B72D2C">
              <w:rPr>
                <w:rFonts w:ascii="Comic Sans MS" w:hAnsi="Comic Sans MS"/>
                <w:bCs/>
                <w:sz w:val="14"/>
                <w:szCs w:val="14"/>
              </w:rPr>
              <w:t>‘the’ and ‘I</w:t>
            </w:r>
            <w:r w:rsidRPr="00E14AB3">
              <w:rPr>
                <w:rFonts w:ascii="Comic Sans MS" w:hAnsi="Comic Sans MS"/>
                <w:bCs/>
                <w:sz w:val="14"/>
                <w:szCs w:val="14"/>
              </w:rPr>
              <w:t>’, help children identify the sound that is tricky to spell.</w:t>
            </w:r>
          </w:p>
          <w:p w14:paraId="44A08C1B" w14:textId="02921588" w:rsidR="00E14AB3" w:rsidRDefault="00E14AB3" w:rsidP="00EA7031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Cs/>
                <w:sz w:val="14"/>
                <w:szCs w:val="14"/>
              </w:rPr>
              <w:lastRenderedPageBreak/>
              <w:t>Give plenty of opportunities to copy their name/make their name using letters</w:t>
            </w:r>
          </w:p>
          <w:p w14:paraId="3950AD91" w14:textId="5F7CF366" w:rsidR="00E14AB3" w:rsidRDefault="00E14AB3" w:rsidP="00EA7031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Cs/>
                <w:sz w:val="14"/>
                <w:szCs w:val="14"/>
              </w:rPr>
              <w:t>Many opportunities for children to write their name from left to right, making clearly recognisable letters. Children then need to learn how to form these letters correctly.</w:t>
            </w:r>
          </w:p>
          <w:p w14:paraId="178C75EB" w14:textId="3A8FB3EF" w:rsidR="00E14AB3" w:rsidRPr="00E14AB3" w:rsidRDefault="00B72D2C" w:rsidP="00EA7031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NB. Once children know the first 6 </w:t>
            </w:r>
            <w:proofErr w:type="spellStart"/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RWInc</w:t>
            </w:r>
            <w:proofErr w:type="spellEnd"/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sounds</w:t>
            </w:r>
            <w:r w:rsidR="00E14AB3" w:rsidRPr="00E14AB3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, children can begin to write these letters as initial sounds or </w:t>
            </w:r>
            <w:proofErr w:type="spellStart"/>
            <w:r w:rsidR="00E14AB3" w:rsidRPr="00E14AB3">
              <w:rPr>
                <w:rFonts w:ascii="Comic Sans MS" w:hAnsi="Comic Sans MS"/>
                <w:b/>
                <w:bCs/>
                <w:sz w:val="14"/>
                <w:szCs w:val="14"/>
              </w:rPr>
              <w:t>cvc</w:t>
            </w:r>
            <w:proofErr w:type="spellEnd"/>
            <w:r w:rsidR="00E14AB3" w:rsidRPr="00E14AB3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if can segment.</w:t>
            </w:r>
          </w:p>
          <w:p w14:paraId="0685E7A6" w14:textId="5D837781" w:rsidR="00E14AB3" w:rsidRDefault="00E14AB3" w:rsidP="00EA7031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Cs/>
                <w:sz w:val="14"/>
                <w:szCs w:val="14"/>
              </w:rPr>
              <w:t>Children can write the initial sounds of words using the GPCs they are taught.</w:t>
            </w:r>
          </w:p>
          <w:p w14:paraId="59804697" w14:textId="4D5665A2" w:rsidR="00E14AB3" w:rsidRDefault="00E14AB3" w:rsidP="00EA7031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Cs/>
                <w:sz w:val="14"/>
                <w:szCs w:val="14"/>
              </w:rPr>
              <w:t xml:space="preserve">Children can segment to spell </w:t>
            </w:r>
            <w:proofErr w:type="spellStart"/>
            <w:r>
              <w:rPr>
                <w:rFonts w:ascii="Comic Sans MS" w:hAnsi="Comic Sans MS"/>
                <w:bCs/>
                <w:sz w:val="14"/>
                <w:szCs w:val="14"/>
              </w:rPr>
              <w:t>cvc</w:t>
            </w:r>
            <w:proofErr w:type="spellEnd"/>
            <w:r>
              <w:rPr>
                <w:rFonts w:ascii="Comic Sans MS" w:hAnsi="Comic Sans MS"/>
                <w:bCs/>
                <w:sz w:val="14"/>
                <w:szCs w:val="14"/>
              </w:rPr>
              <w:t xml:space="preserve"> words using their phonics knowledge of GPCs already taught.</w:t>
            </w:r>
          </w:p>
          <w:p w14:paraId="3EE7948D" w14:textId="54CB2FC4" w:rsidR="00E14AB3" w:rsidRDefault="00B72D2C" w:rsidP="00EA7031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Cs/>
                <w:sz w:val="14"/>
                <w:szCs w:val="14"/>
              </w:rPr>
              <w:t xml:space="preserve">Encourage children to write </w:t>
            </w:r>
            <w:proofErr w:type="spellStart"/>
            <w:r>
              <w:rPr>
                <w:rFonts w:ascii="Comic Sans MS" w:hAnsi="Comic Sans MS"/>
                <w:bCs/>
                <w:sz w:val="14"/>
                <w:szCs w:val="14"/>
              </w:rPr>
              <w:t>lables</w:t>
            </w:r>
            <w:proofErr w:type="spellEnd"/>
            <w:r w:rsidR="00E14AB3">
              <w:rPr>
                <w:rFonts w:ascii="Comic Sans MS" w:hAnsi="Comic Sans MS"/>
                <w:bCs/>
                <w:sz w:val="14"/>
                <w:szCs w:val="14"/>
              </w:rPr>
              <w:t xml:space="preserve"> (only using GPCs taught) linked to the topic.</w:t>
            </w:r>
          </w:p>
          <w:p w14:paraId="78F9DF90" w14:textId="77777777" w:rsidR="00416C77" w:rsidRDefault="00416C77" w:rsidP="00EA7031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</w:p>
          <w:p w14:paraId="25029246" w14:textId="67F98E53" w:rsidR="00416C77" w:rsidRDefault="00416C77" w:rsidP="00EA7031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  <w:r w:rsidRPr="009B7A02">
              <w:rPr>
                <w:rFonts w:ascii="Comic Sans MS" w:hAnsi="Comic Sans MS"/>
                <w:b/>
                <w:bCs/>
                <w:sz w:val="14"/>
                <w:szCs w:val="14"/>
                <w:u w:val="single"/>
              </w:rPr>
              <w:t>Checkpoint 1:</w:t>
            </w:r>
            <w:r>
              <w:rPr>
                <w:rFonts w:ascii="Comic Sans MS" w:hAnsi="Comic Sans MS"/>
                <w:bCs/>
                <w:sz w:val="14"/>
                <w:szCs w:val="14"/>
              </w:rPr>
              <w:t xml:space="preserve"> I can write my name from memory.</w:t>
            </w:r>
          </w:p>
          <w:p w14:paraId="6BD5FF29" w14:textId="5B86CA1E" w:rsidR="00416C77" w:rsidRDefault="00416C77" w:rsidP="00EA7031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Cs/>
                <w:sz w:val="14"/>
                <w:szCs w:val="14"/>
              </w:rPr>
              <w:t xml:space="preserve">                     I can</w:t>
            </w:r>
            <w:r w:rsidR="00B72D2C">
              <w:rPr>
                <w:rFonts w:ascii="Comic Sans MS" w:hAnsi="Comic Sans MS"/>
                <w:bCs/>
                <w:sz w:val="14"/>
                <w:szCs w:val="14"/>
              </w:rPr>
              <w:t xml:space="preserve"> copy red words from the word mat.</w:t>
            </w:r>
          </w:p>
          <w:p w14:paraId="4262884E" w14:textId="44F47AEC" w:rsidR="00416C77" w:rsidRDefault="00416C77" w:rsidP="00EA7031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Cs/>
                <w:sz w:val="14"/>
                <w:szCs w:val="14"/>
              </w:rPr>
              <w:t xml:space="preserve">                     I can correctly form </w:t>
            </w:r>
            <w:r w:rsidR="009B7A02">
              <w:rPr>
                <w:rFonts w:ascii="Comic Sans MS" w:hAnsi="Comic Sans MS"/>
                <w:bCs/>
                <w:sz w:val="14"/>
                <w:szCs w:val="14"/>
              </w:rPr>
              <w:t>5 letters.</w:t>
            </w:r>
          </w:p>
          <w:p w14:paraId="7AAE034F" w14:textId="551C3E12" w:rsidR="00416C77" w:rsidRDefault="00B72D2C" w:rsidP="00EA7031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Cs/>
                <w:sz w:val="14"/>
                <w:szCs w:val="14"/>
              </w:rPr>
              <w:t xml:space="preserve">                     I can write a </w:t>
            </w:r>
            <w:proofErr w:type="spellStart"/>
            <w:r>
              <w:rPr>
                <w:rFonts w:ascii="Comic Sans MS" w:hAnsi="Comic Sans MS"/>
                <w:bCs/>
                <w:sz w:val="14"/>
                <w:szCs w:val="14"/>
              </w:rPr>
              <w:t>cvc</w:t>
            </w:r>
            <w:proofErr w:type="spellEnd"/>
            <w:r>
              <w:rPr>
                <w:rFonts w:ascii="Comic Sans MS" w:hAnsi="Comic Sans MS"/>
                <w:bCs/>
                <w:sz w:val="14"/>
                <w:szCs w:val="14"/>
              </w:rPr>
              <w:t xml:space="preserve"> word.</w:t>
            </w:r>
          </w:p>
          <w:p w14:paraId="5B69B378" w14:textId="5F82642B" w:rsidR="00E14AB3" w:rsidRPr="00E14AB3" w:rsidRDefault="00E14AB3" w:rsidP="00E14AB3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</w:p>
        </w:tc>
        <w:tc>
          <w:tcPr>
            <w:tcW w:w="3969" w:type="dxa"/>
            <w:gridSpan w:val="2"/>
          </w:tcPr>
          <w:p w14:paraId="78786ACC" w14:textId="141CDFB6" w:rsidR="00E14AB3" w:rsidRDefault="00E14AB3" w:rsidP="00E14AB3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  <w:r w:rsidRPr="00E14AB3">
              <w:rPr>
                <w:rFonts w:ascii="Comic Sans MS" w:hAnsi="Comic Sans MS"/>
                <w:bCs/>
                <w:sz w:val="14"/>
                <w:szCs w:val="14"/>
              </w:rPr>
              <w:lastRenderedPageBreak/>
              <w:t>Teach formation as they learn the sounds for each letter using a memorable phrase, encouraging an effective pen grip. When forming letters, the starting point and direction are more important at this stage than the size or p</w:t>
            </w:r>
            <w:r w:rsidR="00416C77">
              <w:rPr>
                <w:rFonts w:ascii="Comic Sans MS" w:hAnsi="Comic Sans MS"/>
                <w:bCs/>
                <w:sz w:val="14"/>
                <w:szCs w:val="14"/>
              </w:rPr>
              <w:t>osition of the letter on a line – done daily.</w:t>
            </w:r>
          </w:p>
          <w:p w14:paraId="2849A23C" w14:textId="0B633B80" w:rsidR="00E14AB3" w:rsidRDefault="00E14AB3" w:rsidP="00E14AB3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  <w:r w:rsidRPr="00E14AB3">
              <w:rPr>
                <w:rFonts w:ascii="Comic Sans MS" w:hAnsi="Comic Sans MS"/>
                <w:bCs/>
                <w:sz w:val="14"/>
                <w:szCs w:val="14"/>
              </w:rPr>
              <w:t>Support childr</w:t>
            </w:r>
            <w:r w:rsidR="00B72D2C">
              <w:rPr>
                <w:rFonts w:ascii="Comic Sans MS" w:hAnsi="Comic Sans MS"/>
                <w:bCs/>
                <w:sz w:val="14"/>
                <w:szCs w:val="14"/>
              </w:rPr>
              <w:t>en to rehearse a sentence</w:t>
            </w:r>
            <w:r w:rsidRPr="00E14AB3">
              <w:rPr>
                <w:rFonts w:ascii="Comic Sans MS" w:hAnsi="Comic Sans MS"/>
                <w:bCs/>
                <w:sz w:val="14"/>
                <w:szCs w:val="14"/>
              </w:rPr>
              <w:t xml:space="preserve"> orally before writing. Help children memorise the sentence before writin</w:t>
            </w:r>
            <w:r>
              <w:rPr>
                <w:rFonts w:ascii="Comic Sans MS" w:hAnsi="Comic Sans MS"/>
                <w:bCs/>
                <w:sz w:val="14"/>
                <w:szCs w:val="14"/>
              </w:rPr>
              <w:t xml:space="preserve">g by repeatedly saying it aloud (counting on fingers </w:t>
            </w:r>
            <w:r>
              <w:rPr>
                <w:rFonts w:ascii="Comic Sans MS" w:hAnsi="Comic Sans MS"/>
                <w:bCs/>
                <w:sz w:val="14"/>
                <w:szCs w:val="14"/>
              </w:rPr>
              <w:lastRenderedPageBreak/>
              <w:t>with spaces in betw</w:t>
            </w:r>
            <w:r w:rsidR="00B72D2C">
              <w:rPr>
                <w:rFonts w:ascii="Comic Sans MS" w:hAnsi="Comic Sans MS"/>
                <w:bCs/>
                <w:sz w:val="14"/>
                <w:szCs w:val="14"/>
              </w:rPr>
              <w:t>een representing finger spaces) – hold a sentence.</w:t>
            </w:r>
          </w:p>
          <w:p w14:paraId="2BE19EC1" w14:textId="77777777" w:rsidR="00E14AB3" w:rsidRPr="00E14AB3" w:rsidRDefault="00E14AB3" w:rsidP="00E14AB3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E14AB3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Only ask children to write sentences when they have sufficient knowledge of letter-sound correspondences. </w:t>
            </w:r>
          </w:p>
          <w:p w14:paraId="09942C7B" w14:textId="77777777" w:rsidR="00E14AB3" w:rsidRDefault="00E14AB3" w:rsidP="00E14AB3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  <w:r w:rsidRPr="00E14AB3">
              <w:rPr>
                <w:rFonts w:ascii="Comic Sans MS" w:hAnsi="Comic Sans MS"/>
                <w:bCs/>
                <w:sz w:val="14"/>
                <w:szCs w:val="14"/>
              </w:rPr>
              <w:t>Dictate sentences to ensure they contain only the taught sound-letter correspondences</w:t>
            </w:r>
          </w:p>
          <w:p w14:paraId="529718B0" w14:textId="77777777" w:rsidR="00FC3D63" w:rsidRDefault="00E14AB3" w:rsidP="00E14AB3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  <w:r w:rsidRPr="00E14AB3">
              <w:rPr>
                <w:rFonts w:ascii="Comic Sans MS" w:hAnsi="Comic Sans MS"/>
                <w:bCs/>
                <w:sz w:val="14"/>
                <w:szCs w:val="14"/>
              </w:rPr>
              <w:t>Model how you read and re-read your own writing to check it makes sense</w:t>
            </w:r>
          </w:p>
          <w:p w14:paraId="63555C76" w14:textId="77777777" w:rsidR="00E14AB3" w:rsidRDefault="00E14AB3" w:rsidP="00E14AB3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Cs/>
                <w:sz w:val="14"/>
                <w:szCs w:val="14"/>
              </w:rPr>
              <w:t>Give children a variety of purposes to write including writing stories/narratives and letters, instructions and recounts linked to the topics.</w:t>
            </w:r>
          </w:p>
          <w:p w14:paraId="5CC909AF" w14:textId="77777777" w:rsidR="00416C77" w:rsidRDefault="00416C77" w:rsidP="00E14AB3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</w:p>
          <w:p w14:paraId="28344A6C" w14:textId="77777777" w:rsidR="00416C77" w:rsidRDefault="00416C77" w:rsidP="00E14AB3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Cs/>
                <w:sz w:val="14"/>
                <w:szCs w:val="14"/>
              </w:rPr>
              <w:t>Model and name capital letters, full stops and finger spaces.</w:t>
            </w:r>
          </w:p>
          <w:p w14:paraId="76E7B5C7" w14:textId="77777777" w:rsidR="009B7A02" w:rsidRDefault="009B7A02" w:rsidP="00E14AB3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</w:p>
          <w:p w14:paraId="32358722" w14:textId="77777777" w:rsidR="009B7A02" w:rsidRDefault="009B7A02" w:rsidP="00E14AB3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</w:p>
          <w:p w14:paraId="4A8DF626" w14:textId="19196662" w:rsidR="009B7A02" w:rsidRDefault="009B7A02" w:rsidP="00E14AB3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  <w:r w:rsidRPr="009B7A02">
              <w:rPr>
                <w:rFonts w:ascii="Comic Sans MS" w:hAnsi="Comic Sans MS"/>
                <w:b/>
                <w:bCs/>
                <w:sz w:val="14"/>
                <w:szCs w:val="14"/>
                <w:u w:val="single"/>
              </w:rPr>
              <w:t>Checkpoint 2:</w:t>
            </w:r>
            <w:r w:rsidR="00B72D2C">
              <w:rPr>
                <w:rFonts w:ascii="Comic Sans MS" w:hAnsi="Comic Sans MS"/>
                <w:bCs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Cs/>
                <w:sz w:val="14"/>
                <w:szCs w:val="14"/>
              </w:rPr>
              <w:t xml:space="preserve">                </w:t>
            </w:r>
          </w:p>
          <w:p w14:paraId="18BCFC8C" w14:textId="3B43D25F" w:rsidR="009B7A02" w:rsidRDefault="009B7A02" w:rsidP="00E14AB3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Cs/>
                <w:sz w:val="14"/>
                <w:szCs w:val="14"/>
              </w:rPr>
              <w:t xml:space="preserve">                      I can correctly form 15 letters</w:t>
            </w:r>
          </w:p>
          <w:p w14:paraId="721C78F0" w14:textId="24DEDF9F" w:rsidR="009B7A02" w:rsidRDefault="009B7A02" w:rsidP="00E14AB3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Cs/>
                <w:sz w:val="14"/>
                <w:szCs w:val="14"/>
              </w:rPr>
              <w:t xml:space="preserve">                      I can write </w:t>
            </w:r>
            <w:r w:rsidR="00B72D2C">
              <w:rPr>
                <w:rFonts w:ascii="Comic Sans MS" w:hAnsi="Comic Sans MS"/>
                <w:bCs/>
                <w:sz w:val="14"/>
                <w:szCs w:val="14"/>
              </w:rPr>
              <w:t>a simple sentence or phrase</w:t>
            </w:r>
            <w:r>
              <w:rPr>
                <w:rFonts w:ascii="Comic Sans MS" w:hAnsi="Comic Sans MS"/>
                <w:bCs/>
                <w:sz w:val="14"/>
                <w:szCs w:val="14"/>
              </w:rPr>
              <w:t xml:space="preserve">, </w:t>
            </w:r>
            <w:r w:rsidR="00B72D2C">
              <w:rPr>
                <w:rFonts w:ascii="Comic Sans MS" w:hAnsi="Comic Sans MS"/>
                <w:bCs/>
                <w:sz w:val="14"/>
                <w:szCs w:val="14"/>
              </w:rPr>
              <w:t xml:space="preserve">  </w:t>
            </w:r>
            <w:r>
              <w:rPr>
                <w:rFonts w:ascii="Comic Sans MS" w:hAnsi="Comic Sans MS"/>
                <w:bCs/>
                <w:sz w:val="14"/>
                <w:szCs w:val="14"/>
              </w:rPr>
              <w:t>sometimes using spaces between words.</w:t>
            </w:r>
          </w:p>
          <w:p w14:paraId="0116E414" w14:textId="00E9E64A" w:rsidR="00416C77" w:rsidRPr="000A78C7" w:rsidRDefault="00416C77" w:rsidP="00E14AB3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</w:p>
        </w:tc>
        <w:tc>
          <w:tcPr>
            <w:tcW w:w="3969" w:type="dxa"/>
          </w:tcPr>
          <w:p w14:paraId="16BB74DC" w14:textId="1A331FB3" w:rsidR="00416C77" w:rsidRDefault="00416C77" w:rsidP="00416C77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  <w:r w:rsidRPr="00416C77">
              <w:rPr>
                <w:rFonts w:ascii="Comic Sans MS" w:hAnsi="Comic Sans MS"/>
                <w:bCs/>
                <w:sz w:val="14"/>
                <w:szCs w:val="14"/>
              </w:rPr>
              <w:lastRenderedPageBreak/>
              <w:t xml:space="preserve">Teach formation as they learn the sounds for each letter using a memorable phrase, encouraging an effective pen grip. When forming letters, the starting point and direction are important </w:t>
            </w:r>
            <w:r>
              <w:rPr>
                <w:rFonts w:ascii="Comic Sans MS" w:hAnsi="Comic Sans MS"/>
                <w:bCs/>
                <w:sz w:val="14"/>
                <w:szCs w:val="14"/>
              </w:rPr>
              <w:t>as well as</w:t>
            </w:r>
            <w:r w:rsidRPr="00416C77">
              <w:rPr>
                <w:rFonts w:ascii="Comic Sans MS" w:hAnsi="Comic Sans MS"/>
                <w:bCs/>
                <w:sz w:val="14"/>
                <w:szCs w:val="14"/>
              </w:rPr>
              <w:t xml:space="preserve"> the size </w:t>
            </w:r>
            <w:r>
              <w:rPr>
                <w:rFonts w:ascii="Comic Sans MS" w:hAnsi="Comic Sans MS"/>
                <w:bCs/>
                <w:sz w:val="14"/>
                <w:szCs w:val="14"/>
              </w:rPr>
              <w:t>and</w:t>
            </w:r>
            <w:r w:rsidRPr="00416C77">
              <w:rPr>
                <w:rFonts w:ascii="Comic Sans MS" w:hAnsi="Comic Sans MS"/>
                <w:bCs/>
                <w:sz w:val="14"/>
                <w:szCs w:val="14"/>
              </w:rPr>
              <w:t xml:space="preserve"> position of the letter on a line – done daily.</w:t>
            </w:r>
          </w:p>
          <w:p w14:paraId="3653D4BE" w14:textId="495ACD93" w:rsidR="00416C77" w:rsidRDefault="00416C77" w:rsidP="00416C77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Cs/>
                <w:sz w:val="14"/>
                <w:szCs w:val="14"/>
              </w:rPr>
              <w:t xml:space="preserve">Children should be given opportunities for some extended writing in sentences to build up stamina and to retell more information. </w:t>
            </w:r>
          </w:p>
          <w:p w14:paraId="3B8D5BBE" w14:textId="0A7A696E" w:rsidR="00416C77" w:rsidRDefault="00416C77" w:rsidP="00416C77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Cs/>
                <w:sz w:val="14"/>
                <w:szCs w:val="14"/>
              </w:rPr>
              <w:lastRenderedPageBreak/>
              <w:t>Children write for a variety of purposes and are motivated to write.</w:t>
            </w:r>
          </w:p>
          <w:p w14:paraId="152B569D" w14:textId="72E54016" w:rsidR="00416C77" w:rsidRDefault="00416C77" w:rsidP="00416C77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Cs/>
                <w:sz w:val="14"/>
                <w:szCs w:val="14"/>
              </w:rPr>
              <w:t>Children understand the features of a list, card</w:t>
            </w:r>
            <w:r w:rsidR="00B14B49">
              <w:rPr>
                <w:rFonts w:ascii="Comic Sans MS" w:hAnsi="Comic Sans MS"/>
                <w:bCs/>
                <w:sz w:val="14"/>
                <w:szCs w:val="14"/>
              </w:rPr>
              <w:t>, letter</w:t>
            </w:r>
            <w:r>
              <w:rPr>
                <w:rFonts w:ascii="Comic Sans MS" w:hAnsi="Comic Sans MS"/>
                <w:bCs/>
                <w:sz w:val="14"/>
                <w:szCs w:val="14"/>
              </w:rPr>
              <w:t xml:space="preserve"> and caption.</w:t>
            </w:r>
          </w:p>
          <w:p w14:paraId="06EE81A0" w14:textId="33A5C16A" w:rsidR="00416C77" w:rsidRDefault="00416C77" w:rsidP="00416C77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Cs/>
                <w:sz w:val="14"/>
                <w:szCs w:val="14"/>
              </w:rPr>
              <w:t xml:space="preserve">Children make phonetically plausible attempts at unfamiliar words that can be read by others. </w:t>
            </w:r>
          </w:p>
          <w:p w14:paraId="36AD7C63" w14:textId="77777777" w:rsidR="009B7A02" w:rsidRDefault="009B7A02" w:rsidP="00416C77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</w:p>
          <w:p w14:paraId="3889AF5E" w14:textId="77777777" w:rsidR="009B7A02" w:rsidRDefault="009B7A02" w:rsidP="00416C77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</w:p>
          <w:p w14:paraId="151974FB" w14:textId="77777777" w:rsidR="009B7A02" w:rsidRDefault="009B7A02" w:rsidP="00416C77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</w:p>
          <w:p w14:paraId="0CA96DC5" w14:textId="77777777" w:rsidR="009B7A02" w:rsidRDefault="009B7A02" w:rsidP="00416C77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</w:p>
          <w:p w14:paraId="5AE4D4F7" w14:textId="77777777" w:rsidR="009B7A02" w:rsidRDefault="009B7A02" w:rsidP="00416C77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</w:p>
          <w:p w14:paraId="17CADCA1" w14:textId="77777777" w:rsidR="009B7A02" w:rsidRDefault="009B7A02" w:rsidP="00416C77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</w:p>
          <w:p w14:paraId="5C7EB83F" w14:textId="77777777" w:rsidR="009B7A02" w:rsidRDefault="009B7A02" w:rsidP="00416C77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</w:p>
          <w:p w14:paraId="046F25BA" w14:textId="77777777" w:rsidR="009B7A02" w:rsidRDefault="009B7A02" w:rsidP="00416C77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</w:p>
          <w:p w14:paraId="37070612" w14:textId="77777777" w:rsidR="009B7A02" w:rsidRDefault="009B7A02" w:rsidP="00416C77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</w:p>
          <w:p w14:paraId="2380AE8B" w14:textId="77777777" w:rsidR="009B7A02" w:rsidRDefault="009B7A02" w:rsidP="00416C77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</w:p>
          <w:p w14:paraId="1AB4C159" w14:textId="77777777" w:rsidR="009B7A02" w:rsidRDefault="009B7A02" w:rsidP="00416C77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</w:p>
          <w:p w14:paraId="646A7350" w14:textId="4139A4F4" w:rsidR="009B7A02" w:rsidRDefault="009B7A02" w:rsidP="00416C77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  <w:r w:rsidRPr="009B7A02">
              <w:rPr>
                <w:rFonts w:ascii="Comic Sans MS" w:hAnsi="Comic Sans MS"/>
                <w:b/>
                <w:bCs/>
                <w:sz w:val="14"/>
                <w:szCs w:val="14"/>
                <w:u w:val="single"/>
              </w:rPr>
              <w:t>Checkpoint 3:</w:t>
            </w:r>
            <w:r w:rsidR="00B14B49">
              <w:rPr>
                <w:rFonts w:ascii="Comic Sans MS" w:hAnsi="Comic Sans MS"/>
                <w:bCs/>
                <w:sz w:val="14"/>
                <w:szCs w:val="14"/>
              </w:rPr>
              <w:t xml:space="preserve"> </w:t>
            </w:r>
          </w:p>
          <w:p w14:paraId="4FB6225C" w14:textId="5B79EA8C" w:rsidR="009B7A02" w:rsidRDefault="009B7A02" w:rsidP="00416C77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Cs/>
                <w:sz w:val="14"/>
                <w:szCs w:val="14"/>
              </w:rPr>
              <w:t xml:space="preserve">                      I can correctly form 20 letters</w:t>
            </w:r>
            <w:r w:rsidR="00B14B49">
              <w:rPr>
                <w:rFonts w:ascii="Comic Sans MS" w:hAnsi="Comic Sans MS"/>
                <w:bCs/>
                <w:sz w:val="14"/>
                <w:szCs w:val="14"/>
              </w:rPr>
              <w:t>.</w:t>
            </w:r>
          </w:p>
          <w:p w14:paraId="5CD11FC7" w14:textId="467FF7F9" w:rsidR="009B7A02" w:rsidRPr="00416C77" w:rsidRDefault="009B7A02" w:rsidP="00416C77">
            <w:pPr>
              <w:spacing w:after="0" w:line="240" w:lineRule="auto"/>
              <w:rPr>
                <w:rFonts w:ascii="Comic Sans MS" w:hAnsi="Comic Sans MS"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Cs/>
                <w:sz w:val="14"/>
                <w:szCs w:val="14"/>
              </w:rPr>
              <w:t xml:space="preserve">                      I can write simple sentences leaving spaces between words and sometimes using punctuation.</w:t>
            </w:r>
          </w:p>
          <w:p w14:paraId="663892CE" w14:textId="77777777" w:rsidR="00FC3D63" w:rsidRPr="00FA1108" w:rsidRDefault="00FC3D63" w:rsidP="00EA7031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777" w:type="dxa"/>
          </w:tcPr>
          <w:p w14:paraId="421C5EFC" w14:textId="77777777" w:rsidR="00343F60" w:rsidRPr="00343F60" w:rsidRDefault="00343F60" w:rsidP="00343F60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6"/>
              </w:rPr>
            </w:pPr>
            <w:r w:rsidRPr="00343F60">
              <w:rPr>
                <w:rFonts w:ascii="Comic Sans MS" w:hAnsi="Comic Sans MS"/>
                <w:b/>
                <w:sz w:val="14"/>
                <w:szCs w:val="16"/>
              </w:rPr>
              <w:lastRenderedPageBreak/>
              <w:t xml:space="preserve">• Write recognisable letters, most of which are correctly formed. </w:t>
            </w:r>
          </w:p>
          <w:p w14:paraId="5574C40F" w14:textId="77777777" w:rsidR="00343F60" w:rsidRPr="00343F60" w:rsidRDefault="00343F60" w:rsidP="00343F60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6"/>
              </w:rPr>
            </w:pPr>
            <w:r w:rsidRPr="00343F60">
              <w:rPr>
                <w:rFonts w:ascii="Comic Sans MS" w:hAnsi="Comic Sans MS"/>
                <w:b/>
                <w:sz w:val="14"/>
                <w:szCs w:val="16"/>
              </w:rPr>
              <w:t xml:space="preserve">• Spell words by identifying sounds in them and representing the sounds with a letter or letters. </w:t>
            </w:r>
          </w:p>
          <w:p w14:paraId="2364C3E1" w14:textId="7B9268EF" w:rsidR="00FC3D63" w:rsidRPr="00C74C65" w:rsidRDefault="00343F60" w:rsidP="00343F60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343F60">
              <w:rPr>
                <w:rFonts w:ascii="Comic Sans MS" w:hAnsi="Comic Sans MS"/>
                <w:b/>
                <w:sz w:val="14"/>
                <w:szCs w:val="16"/>
              </w:rPr>
              <w:t>• Write simple phrases and sentences that can be read by others.</w:t>
            </w:r>
          </w:p>
        </w:tc>
      </w:tr>
    </w:tbl>
    <w:p w14:paraId="680A4E5D" w14:textId="5DBD0B9A" w:rsidR="002F7E50" w:rsidRPr="00873674" w:rsidRDefault="002F7E50">
      <w:pPr>
        <w:rPr>
          <w:sz w:val="20"/>
          <w:szCs w:val="20"/>
        </w:rPr>
      </w:pPr>
    </w:p>
    <w:p w14:paraId="0C2E602E" w14:textId="77777777" w:rsidR="00FA1108" w:rsidRPr="00873674" w:rsidRDefault="00FA1108">
      <w:pPr>
        <w:rPr>
          <w:sz w:val="20"/>
          <w:szCs w:val="20"/>
        </w:rPr>
      </w:pPr>
    </w:p>
    <w:sectPr w:rsidR="00FA1108" w:rsidRPr="00873674" w:rsidSect="008317A2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0000000025867af2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889"/>
    <w:multiLevelType w:val="hybridMultilevel"/>
    <w:tmpl w:val="BEC07D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38CC"/>
    <w:multiLevelType w:val="hybridMultilevel"/>
    <w:tmpl w:val="08D6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1F55"/>
    <w:multiLevelType w:val="hybridMultilevel"/>
    <w:tmpl w:val="058E63B4"/>
    <w:lvl w:ilvl="0" w:tplc="5B401F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767D2"/>
    <w:multiLevelType w:val="hybridMultilevel"/>
    <w:tmpl w:val="5AF85AC8"/>
    <w:lvl w:ilvl="0" w:tplc="A0E4FC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825FF"/>
    <w:multiLevelType w:val="hybridMultilevel"/>
    <w:tmpl w:val="BBE85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A46F5"/>
    <w:multiLevelType w:val="hybridMultilevel"/>
    <w:tmpl w:val="D6308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431E0"/>
    <w:multiLevelType w:val="hybridMultilevel"/>
    <w:tmpl w:val="EE8AA206"/>
    <w:lvl w:ilvl="0" w:tplc="C1F68070">
      <w:start w:val="9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654E9"/>
    <w:multiLevelType w:val="hybridMultilevel"/>
    <w:tmpl w:val="50146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526AC"/>
    <w:multiLevelType w:val="hybridMultilevel"/>
    <w:tmpl w:val="4F6404AE"/>
    <w:lvl w:ilvl="0" w:tplc="E39C5CE0">
      <w:numFmt w:val="bullet"/>
      <w:lvlText w:val=""/>
      <w:lvlJc w:val="left"/>
      <w:pPr>
        <w:ind w:left="720" w:hanging="360"/>
      </w:pPr>
      <w:rPr>
        <w:rFonts w:ascii="Symbol" w:eastAsiaTheme="minorHAnsi" w:hAnsi="Symbol" w:cs="font0000000025867af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0133D"/>
    <w:multiLevelType w:val="hybridMultilevel"/>
    <w:tmpl w:val="8520B116"/>
    <w:lvl w:ilvl="0" w:tplc="EE34E4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209D9"/>
    <w:multiLevelType w:val="hybridMultilevel"/>
    <w:tmpl w:val="14D4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C138D"/>
    <w:multiLevelType w:val="hybridMultilevel"/>
    <w:tmpl w:val="A888FE60"/>
    <w:lvl w:ilvl="0" w:tplc="A04277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13225"/>
    <w:multiLevelType w:val="hybridMultilevel"/>
    <w:tmpl w:val="DD08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A22AE"/>
    <w:multiLevelType w:val="hybridMultilevel"/>
    <w:tmpl w:val="4BDA4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836CE"/>
    <w:multiLevelType w:val="hybridMultilevel"/>
    <w:tmpl w:val="1FC2CB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1432F"/>
    <w:multiLevelType w:val="hybridMultilevel"/>
    <w:tmpl w:val="88602D08"/>
    <w:lvl w:ilvl="0" w:tplc="6BC619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22241"/>
    <w:multiLevelType w:val="hybridMultilevel"/>
    <w:tmpl w:val="6CF0D648"/>
    <w:lvl w:ilvl="0" w:tplc="75A01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E6A37"/>
    <w:multiLevelType w:val="hybridMultilevel"/>
    <w:tmpl w:val="2FA65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1047C"/>
    <w:multiLevelType w:val="hybridMultilevel"/>
    <w:tmpl w:val="889E8E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302607"/>
    <w:multiLevelType w:val="hybridMultilevel"/>
    <w:tmpl w:val="EB3C0B5C"/>
    <w:lvl w:ilvl="0" w:tplc="8F3C83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B7D98"/>
    <w:multiLevelType w:val="hybridMultilevel"/>
    <w:tmpl w:val="0B700BDC"/>
    <w:lvl w:ilvl="0" w:tplc="21E6CAE4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8046A"/>
    <w:multiLevelType w:val="hybridMultilevel"/>
    <w:tmpl w:val="7BA4CAD4"/>
    <w:lvl w:ilvl="0" w:tplc="A8CC39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42C2B"/>
    <w:multiLevelType w:val="hybridMultilevel"/>
    <w:tmpl w:val="45727BE8"/>
    <w:lvl w:ilvl="0" w:tplc="080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23" w15:restartNumberingAfterBreak="0">
    <w:nsid w:val="51C660B5"/>
    <w:multiLevelType w:val="hybridMultilevel"/>
    <w:tmpl w:val="39A49FBE"/>
    <w:lvl w:ilvl="0" w:tplc="23DE6B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907C4"/>
    <w:multiLevelType w:val="hybridMultilevel"/>
    <w:tmpl w:val="1CAC5FE4"/>
    <w:lvl w:ilvl="0" w:tplc="21E6CAE4">
      <w:numFmt w:val="bullet"/>
      <w:lvlText w:val="•"/>
      <w:lvlJc w:val="left"/>
      <w:pPr>
        <w:ind w:left="1440" w:hanging="72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FD318E"/>
    <w:multiLevelType w:val="hybridMultilevel"/>
    <w:tmpl w:val="30A8EE82"/>
    <w:lvl w:ilvl="0" w:tplc="131ED8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6397E"/>
    <w:multiLevelType w:val="hybridMultilevel"/>
    <w:tmpl w:val="C352A4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1E2D41"/>
    <w:multiLevelType w:val="hybridMultilevel"/>
    <w:tmpl w:val="C4881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62E79"/>
    <w:multiLevelType w:val="hybridMultilevel"/>
    <w:tmpl w:val="1B3AE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B74AD"/>
    <w:multiLevelType w:val="hybridMultilevel"/>
    <w:tmpl w:val="D3285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029E1"/>
    <w:multiLevelType w:val="hybridMultilevel"/>
    <w:tmpl w:val="4BFA3F10"/>
    <w:lvl w:ilvl="0" w:tplc="4B347E6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838C1"/>
    <w:multiLevelType w:val="hybridMultilevel"/>
    <w:tmpl w:val="4072DC7A"/>
    <w:lvl w:ilvl="0" w:tplc="2DFC79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0719A"/>
    <w:multiLevelType w:val="hybridMultilevel"/>
    <w:tmpl w:val="E842A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33A14"/>
    <w:multiLevelType w:val="hybridMultilevel"/>
    <w:tmpl w:val="7B84D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10"/>
  </w:num>
  <w:num w:numId="4">
    <w:abstractNumId w:val="4"/>
  </w:num>
  <w:num w:numId="5">
    <w:abstractNumId w:val="14"/>
  </w:num>
  <w:num w:numId="6">
    <w:abstractNumId w:val="18"/>
  </w:num>
  <w:num w:numId="7">
    <w:abstractNumId w:val="22"/>
  </w:num>
  <w:num w:numId="8">
    <w:abstractNumId w:val="5"/>
  </w:num>
  <w:num w:numId="9">
    <w:abstractNumId w:val="17"/>
  </w:num>
  <w:num w:numId="10">
    <w:abstractNumId w:val="28"/>
  </w:num>
  <w:num w:numId="11">
    <w:abstractNumId w:val="20"/>
  </w:num>
  <w:num w:numId="12">
    <w:abstractNumId w:val="32"/>
  </w:num>
  <w:num w:numId="13">
    <w:abstractNumId w:val="7"/>
  </w:num>
  <w:num w:numId="14">
    <w:abstractNumId w:val="24"/>
  </w:num>
  <w:num w:numId="15">
    <w:abstractNumId w:val="1"/>
  </w:num>
  <w:num w:numId="16">
    <w:abstractNumId w:val="0"/>
  </w:num>
  <w:num w:numId="17">
    <w:abstractNumId w:val="13"/>
  </w:num>
  <w:num w:numId="18">
    <w:abstractNumId w:val="33"/>
  </w:num>
  <w:num w:numId="19">
    <w:abstractNumId w:val="26"/>
  </w:num>
  <w:num w:numId="20">
    <w:abstractNumId w:val="11"/>
  </w:num>
  <w:num w:numId="21">
    <w:abstractNumId w:val="3"/>
  </w:num>
  <w:num w:numId="22">
    <w:abstractNumId w:val="31"/>
  </w:num>
  <w:num w:numId="23">
    <w:abstractNumId w:val="8"/>
  </w:num>
  <w:num w:numId="24">
    <w:abstractNumId w:val="25"/>
  </w:num>
  <w:num w:numId="25">
    <w:abstractNumId w:val="30"/>
  </w:num>
  <w:num w:numId="26">
    <w:abstractNumId w:val="23"/>
  </w:num>
  <w:num w:numId="27">
    <w:abstractNumId w:val="9"/>
  </w:num>
  <w:num w:numId="28">
    <w:abstractNumId w:val="21"/>
  </w:num>
  <w:num w:numId="29">
    <w:abstractNumId w:val="2"/>
  </w:num>
  <w:num w:numId="30">
    <w:abstractNumId w:val="16"/>
  </w:num>
  <w:num w:numId="31">
    <w:abstractNumId w:val="15"/>
  </w:num>
  <w:num w:numId="32">
    <w:abstractNumId w:val="19"/>
  </w:num>
  <w:num w:numId="33">
    <w:abstractNumId w:val="2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E0"/>
    <w:rsid w:val="000129CA"/>
    <w:rsid w:val="0002131D"/>
    <w:rsid w:val="000265FA"/>
    <w:rsid w:val="0003631E"/>
    <w:rsid w:val="00046665"/>
    <w:rsid w:val="0007298B"/>
    <w:rsid w:val="000769AB"/>
    <w:rsid w:val="0008335A"/>
    <w:rsid w:val="000A0B51"/>
    <w:rsid w:val="000A78C7"/>
    <w:rsid w:val="000A7F97"/>
    <w:rsid w:val="000B5784"/>
    <w:rsid w:val="000C607F"/>
    <w:rsid w:val="000E0D63"/>
    <w:rsid w:val="000E3339"/>
    <w:rsid w:val="00104D59"/>
    <w:rsid w:val="00105FC4"/>
    <w:rsid w:val="001121C6"/>
    <w:rsid w:val="00127BF7"/>
    <w:rsid w:val="00156CB6"/>
    <w:rsid w:val="00163343"/>
    <w:rsid w:val="00187CE0"/>
    <w:rsid w:val="001F644B"/>
    <w:rsid w:val="00214F5E"/>
    <w:rsid w:val="002454DB"/>
    <w:rsid w:val="00275615"/>
    <w:rsid w:val="00286363"/>
    <w:rsid w:val="002A0715"/>
    <w:rsid w:val="002A5215"/>
    <w:rsid w:val="002E4F5A"/>
    <w:rsid w:val="002F00BD"/>
    <w:rsid w:val="002F24BF"/>
    <w:rsid w:val="002F797A"/>
    <w:rsid w:val="002F7E50"/>
    <w:rsid w:val="00323D85"/>
    <w:rsid w:val="00332B40"/>
    <w:rsid w:val="0033381A"/>
    <w:rsid w:val="00334BFD"/>
    <w:rsid w:val="00343F60"/>
    <w:rsid w:val="00346E7D"/>
    <w:rsid w:val="00360F70"/>
    <w:rsid w:val="00380B30"/>
    <w:rsid w:val="003E7196"/>
    <w:rsid w:val="003F464C"/>
    <w:rsid w:val="003F49E9"/>
    <w:rsid w:val="00400EDD"/>
    <w:rsid w:val="00416C77"/>
    <w:rsid w:val="00426F0B"/>
    <w:rsid w:val="00436E95"/>
    <w:rsid w:val="004430B8"/>
    <w:rsid w:val="00470957"/>
    <w:rsid w:val="004924ED"/>
    <w:rsid w:val="004A02B2"/>
    <w:rsid w:val="004A6E67"/>
    <w:rsid w:val="004D6A96"/>
    <w:rsid w:val="004E5E2D"/>
    <w:rsid w:val="00500384"/>
    <w:rsid w:val="005112F6"/>
    <w:rsid w:val="00513205"/>
    <w:rsid w:val="00514605"/>
    <w:rsid w:val="00540DB0"/>
    <w:rsid w:val="005902BD"/>
    <w:rsid w:val="00590691"/>
    <w:rsid w:val="00590B3E"/>
    <w:rsid w:val="005953A5"/>
    <w:rsid w:val="005B6782"/>
    <w:rsid w:val="005F0DD6"/>
    <w:rsid w:val="00603BD5"/>
    <w:rsid w:val="00610183"/>
    <w:rsid w:val="006323A7"/>
    <w:rsid w:val="006348D9"/>
    <w:rsid w:val="00637219"/>
    <w:rsid w:val="006401B4"/>
    <w:rsid w:val="006456A4"/>
    <w:rsid w:val="00667E85"/>
    <w:rsid w:val="00667EF5"/>
    <w:rsid w:val="006774B6"/>
    <w:rsid w:val="00677780"/>
    <w:rsid w:val="00684432"/>
    <w:rsid w:val="0069275C"/>
    <w:rsid w:val="00696CCE"/>
    <w:rsid w:val="006B7D16"/>
    <w:rsid w:val="006D3738"/>
    <w:rsid w:val="006D41E0"/>
    <w:rsid w:val="006D50A1"/>
    <w:rsid w:val="006E3EF7"/>
    <w:rsid w:val="00700BA9"/>
    <w:rsid w:val="00701F7A"/>
    <w:rsid w:val="00721C0B"/>
    <w:rsid w:val="007308F2"/>
    <w:rsid w:val="00741C24"/>
    <w:rsid w:val="007842FA"/>
    <w:rsid w:val="007A223F"/>
    <w:rsid w:val="007B2E2F"/>
    <w:rsid w:val="007B439B"/>
    <w:rsid w:val="007B6C8B"/>
    <w:rsid w:val="007C3AE4"/>
    <w:rsid w:val="007D3342"/>
    <w:rsid w:val="008101D0"/>
    <w:rsid w:val="008317A2"/>
    <w:rsid w:val="00834AE6"/>
    <w:rsid w:val="00873674"/>
    <w:rsid w:val="008C1D57"/>
    <w:rsid w:val="008C3A90"/>
    <w:rsid w:val="008C69AE"/>
    <w:rsid w:val="008D7DC8"/>
    <w:rsid w:val="008E1257"/>
    <w:rsid w:val="008F51E1"/>
    <w:rsid w:val="008F710E"/>
    <w:rsid w:val="0093465A"/>
    <w:rsid w:val="0095385A"/>
    <w:rsid w:val="00956B2A"/>
    <w:rsid w:val="00966A22"/>
    <w:rsid w:val="00975D1B"/>
    <w:rsid w:val="0098122E"/>
    <w:rsid w:val="0098562E"/>
    <w:rsid w:val="00992EFD"/>
    <w:rsid w:val="009954AB"/>
    <w:rsid w:val="009B6CD5"/>
    <w:rsid w:val="009B7A02"/>
    <w:rsid w:val="009D4B2F"/>
    <w:rsid w:val="009E37F2"/>
    <w:rsid w:val="00A21C42"/>
    <w:rsid w:val="00A46F20"/>
    <w:rsid w:val="00A54C93"/>
    <w:rsid w:val="00A64C16"/>
    <w:rsid w:val="00A67D9C"/>
    <w:rsid w:val="00A76772"/>
    <w:rsid w:val="00AB2FB9"/>
    <w:rsid w:val="00AE2AC1"/>
    <w:rsid w:val="00AE70FC"/>
    <w:rsid w:val="00AF03A6"/>
    <w:rsid w:val="00B02370"/>
    <w:rsid w:val="00B14B49"/>
    <w:rsid w:val="00B20120"/>
    <w:rsid w:val="00B20ECA"/>
    <w:rsid w:val="00B22BD5"/>
    <w:rsid w:val="00B2506D"/>
    <w:rsid w:val="00B2768B"/>
    <w:rsid w:val="00B4504A"/>
    <w:rsid w:val="00B45662"/>
    <w:rsid w:val="00B46AC7"/>
    <w:rsid w:val="00B604BC"/>
    <w:rsid w:val="00B628EC"/>
    <w:rsid w:val="00B67392"/>
    <w:rsid w:val="00B72D2C"/>
    <w:rsid w:val="00B960DF"/>
    <w:rsid w:val="00BA0371"/>
    <w:rsid w:val="00BA7D3D"/>
    <w:rsid w:val="00BB4DB3"/>
    <w:rsid w:val="00BC465D"/>
    <w:rsid w:val="00BC632E"/>
    <w:rsid w:val="00C029CF"/>
    <w:rsid w:val="00C2500F"/>
    <w:rsid w:val="00C63018"/>
    <w:rsid w:val="00C70B57"/>
    <w:rsid w:val="00C74C65"/>
    <w:rsid w:val="00C92AF1"/>
    <w:rsid w:val="00CB6559"/>
    <w:rsid w:val="00CC2762"/>
    <w:rsid w:val="00CD2CAF"/>
    <w:rsid w:val="00CD5F1D"/>
    <w:rsid w:val="00CF2274"/>
    <w:rsid w:val="00D23D7A"/>
    <w:rsid w:val="00D3686D"/>
    <w:rsid w:val="00D55AEF"/>
    <w:rsid w:val="00D645CC"/>
    <w:rsid w:val="00D65109"/>
    <w:rsid w:val="00D73ABC"/>
    <w:rsid w:val="00D86A90"/>
    <w:rsid w:val="00D877B9"/>
    <w:rsid w:val="00D93848"/>
    <w:rsid w:val="00DA325C"/>
    <w:rsid w:val="00DA4F04"/>
    <w:rsid w:val="00DB57B9"/>
    <w:rsid w:val="00DF2BA4"/>
    <w:rsid w:val="00E14AB3"/>
    <w:rsid w:val="00E265E0"/>
    <w:rsid w:val="00E53B9A"/>
    <w:rsid w:val="00E53FDC"/>
    <w:rsid w:val="00E54AF9"/>
    <w:rsid w:val="00E70477"/>
    <w:rsid w:val="00E74052"/>
    <w:rsid w:val="00E87684"/>
    <w:rsid w:val="00EC2E9A"/>
    <w:rsid w:val="00EE6089"/>
    <w:rsid w:val="00F02E21"/>
    <w:rsid w:val="00F166B8"/>
    <w:rsid w:val="00F24810"/>
    <w:rsid w:val="00F34EB1"/>
    <w:rsid w:val="00F40047"/>
    <w:rsid w:val="00F70916"/>
    <w:rsid w:val="00F766CB"/>
    <w:rsid w:val="00F76B1A"/>
    <w:rsid w:val="00F93074"/>
    <w:rsid w:val="00FA1108"/>
    <w:rsid w:val="00FA63D1"/>
    <w:rsid w:val="00FC002E"/>
    <w:rsid w:val="00FC3D63"/>
    <w:rsid w:val="00FC733B"/>
    <w:rsid w:val="00FD09D1"/>
    <w:rsid w:val="00FE2769"/>
    <w:rsid w:val="00FF15F7"/>
    <w:rsid w:val="00FF2130"/>
    <w:rsid w:val="00FF6943"/>
    <w:rsid w:val="6035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8ABECB"/>
  <w15:docId w15:val="{8AFC7CF0-551C-4446-A33E-934FEFC5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605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98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C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B3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729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63975-641B-4DBD-9636-C8E6CCEC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lmcdonough</dc:creator>
  <cp:lastModifiedBy>Andy Hunt</cp:lastModifiedBy>
  <cp:revision>3</cp:revision>
  <cp:lastPrinted>2021-10-11T11:19:00Z</cp:lastPrinted>
  <dcterms:created xsi:type="dcterms:W3CDTF">2023-08-11T13:15:00Z</dcterms:created>
  <dcterms:modified xsi:type="dcterms:W3CDTF">2023-08-31T20:05:00Z</dcterms:modified>
</cp:coreProperties>
</file>